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E0AFB7" w14:textId="77777777" w:rsidR="00C93C0D" w:rsidRPr="00A774AD" w:rsidRDefault="00314D8A">
      <w:pPr>
        <w:rPr>
          <w:rFonts w:cs="Arial"/>
          <w:b/>
          <w:sz w:val="32"/>
          <w:szCs w:val="28"/>
          <w:u w:val="single"/>
        </w:rPr>
      </w:pPr>
      <w:bookmarkStart w:id="0" w:name="_GoBack"/>
      <w:r w:rsidRPr="00A774AD">
        <w:rPr>
          <w:rFonts w:cs="Arial"/>
          <w:b/>
          <w:sz w:val="32"/>
          <w:szCs w:val="28"/>
          <w:u w:val="single"/>
        </w:rPr>
        <w:t xml:space="preserve">Orientation &amp; Mobility (O&amp;M) Specialists </w:t>
      </w:r>
      <w:r w:rsidR="0067582E" w:rsidRPr="00A774AD">
        <w:rPr>
          <w:rFonts w:cs="Arial"/>
          <w:b/>
          <w:sz w:val="32"/>
          <w:szCs w:val="28"/>
          <w:u w:val="single"/>
        </w:rPr>
        <w:t>Who Will</w:t>
      </w:r>
      <w:r w:rsidRPr="00A774AD">
        <w:rPr>
          <w:rFonts w:cs="Arial"/>
          <w:b/>
          <w:sz w:val="32"/>
          <w:szCs w:val="28"/>
          <w:u w:val="single"/>
        </w:rPr>
        <w:t xml:space="preserve"> Contract</w:t>
      </w:r>
      <w:r w:rsidR="0067582E" w:rsidRPr="00A774AD">
        <w:rPr>
          <w:rFonts w:cs="Arial"/>
          <w:b/>
          <w:sz w:val="32"/>
          <w:szCs w:val="28"/>
          <w:u w:val="single"/>
        </w:rPr>
        <w:t xml:space="preserve"> for O&amp;M Services</w:t>
      </w:r>
      <w:bookmarkEnd w:id="0"/>
    </w:p>
    <w:p w14:paraId="77E0AFB8" w14:textId="6A9DED6E" w:rsidR="00314D8A" w:rsidRPr="00A774AD" w:rsidRDefault="004C484D">
      <w:pPr>
        <w:rPr>
          <w:rFonts w:cs="Arial"/>
          <w:sz w:val="28"/>
          <w:szCs w:val="28"/>
        </w:rPr>
      </w:pPr>
      <w:r>
        <w:rPr>
          <w:rFonts w:cs="Arial"/>
          <w:sz w:val="28"/>
          <w:szCs w:val="28"/>
        </w:rPr>
        <w:t>(DBVI 14-06)</w:t>
      </w:r>
    </w:p>
    <w:p w14:paraId="77E0AFB9" w14:textId="77777777" w:rsidR="009432C4" w:rsidRPr="00A774AD" w:rsidRDefault="009432C4">
      <w:pPr>
        <w:rPr>
          <w:rFonts w:cs="Arial"/>
          <w:sz w:val="28"/>
          <w:szCs w:val="28"/>
        </w:rPr>
      </w:pPr>
    </w:p>
    <w:p w14:paraId="77E0AFBA" w14:textId="41F15BF9" w:rsidR="00D04EE6" w:rsidRPr="00A774AD" w:rsidRDefault="00D04EE6">
      <w:pPr>
        <w:rPr>
          <w:rFonts w:cs="Arial"/>
          <w:sz w:val="28"/>
          <w:szCs w:val="28"/>
        </w:rPr>
      </w:pPr>
      <w:r w:rsidRPr="00A774AD">
        <w:rPr>
          <w:rFonts w:cs="Arial"/>
          <w:sz w:val="28"/>
          <w:szCs w:val="28"/>
        </w:rPr>
        <w:t>LAST UPDATED –</w:t>
      </w:r>
      <w:r w:rsidR="004C484D">
        <w:rPr>
          <w:rFonts w:cs="Arial"/>
          <w:sz w:val="28"/>
          <w:szCs w:val="28"/>
        </w:rPr>
        <w:t xml:space="preserve"> August 2015</w:t>
      </w:r>
    </w:p>
    <w:p w14:paraId="77E0AFBB" w14:textId="77777777" w:rsidR="00D04EE6" w:rsidRPr="00A774AD" w:rsidRDefault="00D04EE6">
      <w:pPr>
        <w:rPr>
          <w:rFonts w:cs="Arial"/>
          <w:sz w:val="28"/>
          <w:szCs w:val="28"/>
        </w:rPr>
      </w:pPr>
    </w:p>
    <w:p w14:paraId="77E0AFBC" w14:textId="1324BC0C" w:rsidR="00314D8A" w:rsidRPr="00A774AD" w:rsidRDefault="004915E8" w:rsidP="00314D8A">
      <w:pPr>
        <w:rPr>
          <w:rFonts w:cs="Arial"/>
          <w:sz w:val="28"/>
          <w:szCs w:val="28"/>
        </w:rPr>
      </w:pPr>
      <w:hyperlink r:id="rId8" w:history="1">
        <w:r w:rsidR="00314D8A" w:rsidRPr="00A774AD">
          <w:rPr>
            <w:rStyle w:val="Hyperlink"/>
            <w:rFonts w:cs="Arial"/>
            <w:i/>
            <w:iCs/>
            <w:sz w:val="28"/>
            <w:szCs w:val="28"/>
          </w:rPr>
          <w:t>8VAC20-81-10. Definitions</w:t>
        </w:r>
      </w:hyperlink>
    </w:p>
    <w:p w14:paraId="77E0AFBD" w14:textId="5936D99B" w:rsidR="00314D8A" w:rsidRPr="00A774AD" w:rsidRDefault="00314D8A" w:rsidP="00314D8A">
      <w:pPr>
        <w:rPr>
          <w:rFonts w:cs="Arial"/>
          <w:sz w:val="28"/>
          <w:szCs w:val="28"/>
        </w:rPr>
      </w:pPr>
      <w:r w:rsidRPr="00A774AD">
        <w:rPr>
          <w:rFonts w:cs="Arial"/>
          <w:sz w:val="28"/>
          <w:szCs w:val="28"/>
        </w:rPr>
        <w:t xml:space="preserve"> “Orientation and mobility services” means services provided to blind or visually impaired children by qualified personnel to enable those children to attain systematic orientation to and safe movement within their environments in school, home, and community; and includes travel training instruction, and teaching children the following, as appropriate: (</w:t>
      </w:r>
      <w:hyperlink r:id="rId9" w:history="1">
        <w:r w:rsidRPr="00A774AD">
          <w:rPr>
            <w:rStyle w:val="Hyperlink"/>
            <w:rFonts w:cs="Arial"/>
            <w:sz w:val="28"/>
            <w:szCs w:val="28"/>
          </w:rPr>
          <w:t>34 CFR 300.34(c)(7)</w:t>
        </w:r>
      </w:hyperlink>
      <w:r w:rsidRPr="00A774AD">
        <w:rPr>
          <w:rFonts w:cs="Arial"/>
          <w:sz w:val="28"/>
          <w:szCs w:val="28"/>
        </w:rPr>
        <w:t>)</w:t>
      </w:r>
    </w:p>
    <w:p w14:paraId="77E0AFBE" w14:textId="18BD252B" w:rsidR="00314D8A" w:rsidRPr="00A774AD" w:rsidRDefault="00314D8A" w:rsidP="00A774AD">
      <w:pPr>
        <w:pStyle w:val="ListParagraph"/>
        <w:numPr>
          <w:ilvl w:val="0"/>
          <w:numId w:val="4"/>
        </w:numPr>
        <w:tabs>
          <w:tab w:val="left" w:pos="1350"/>
        </w:tabs>
        <w:rPr>
          <w:rFonts w:ascii="Arial" w:hAnsi="Arial" w:cs="Arial"/>
          <w:sz w:val="28"/>
          <w:szCs w:val="28"/>
        </w:rPr>
      </w:pPr>
      <w:r w:rsidRPr="00A774AD">
        <w:rPr>
          <w:rFonts w:ascii="Arial" w:hAnsi="Arial" w:cs="Arial"/>
          <w:sz w:val="28"/>
          <w:szCs w:val="28"/>
        </w:rPr>
        <w:t>Spatial and environmental concepts and use of information received by the senses (e.g., sound, temperature, and vibrations) to establish, maintain, or regain orientation and line of travel (e.g., using sound at a traffic light to cross the street);</w:t>
      </w:r>
    </w:p>
    <w:p w14:paraId="77E0AFBF" w14:textId="2929D249" w:rsidR="00314D8A" w:rsidRPr="00A774AD" w:rsidRDefault="00314D8A" w:rsidP="00A774AD">
      <w:pPr>
        <w:pStyle w:val="ListParagraph"/>
        <w:numPr>
          <w:ilvl w:val="0"/>
          <w:numId w:val="4"/>
        </w:numPr>
        <w:rPr>
          <w:rFonts w:ascii="Arial" w:hAnsi="Arial" w:cs="Arial"/>
          <w:sz w:val="28"/>
          <w:szCs w:val="28"/>
        </w:rPr>
      </w:pPr>
      <w:r w:rsidRPr="00A774AD">
        <w:rPr>
          <w:rFonts w:ascii="Arial" w:hAnsi="Arial" w:cs="Arial"/>
          <w:sz w:val="28"/>
          <w:szCs w:val="28"/>
        </w:rPr>
        <w:t>To use the long cane or service animal to supplement visual travel skills or as a tool for safely negotiating the environment for students with no available travel vision;</w:t>
      </w:r>
    </w:p>
    <w:p w14:paraId="77E0AFC0" w14:textId="3359DEC3" w:rsidR="00314D8A" w:rsidRPr="00A774AD" w:rsidRDefault="00314D8A" w:rsidP="00A774AD">
      <w:pPr>
        <w:pStyle w:val="ListParagraph"/>
        <w:numPr>
          <w:ilvl w:val="0"/>
          <w:numId w:val="4"/>
        </w:numPr>
        <w:rPr>
          <w:rFonts w:ascii="Arial" w:hAnsi="Arial" w:cs="Arial"/>
          <w:sz w:val="28"/>
          <w:szCs w:val="28"/>
        </w:rPr>
      </w:pPr>
      <w:r w:rsidRPr="00A774AD">
        <w:rPr>
          <w:rFonts w:ascii="Arial" w:hAnsi="Arial" w:cs="Arial"/>
          <w:sz w:val="28"/>
          <w:szCs w:val="28"/>
        </w:rPr>
        <w:t>To understand and use remaining vision and distance low vision aids; and</w:t>
      </w:r>
    </w:p>
    <w:p w14:paraId="77E0AFC1" w14:textId="46EC32F6" w:rsidR="00314D8A" w:rsidRPr="00A774AD" w:rsidRDefault="00314D8A" w:rsidP="00A774AD">
      <w:pPr>
        <w:pStyle w:val="ListParagraph"/>
        <w:numPr>
          <w:ilvl w:val="0"/>
          <w:numId w:val="4"/>
        </w:numPr>
        <w:rPr>
          <w:rFonts w:ascii="Arial" w:hAnsi="Arial" w:cs="Arial"/>
          <w:sz w:val="28"/>
          <w:szCs w:val="28"/>
        </w:rPr>
      </w:pPr>
      <w:r w:rsidRPr="00A774AD">
        <w:rPr>
          <w:rFonts w:ascii="Arial" w:hAnsi="Arial" w:cs="Arial"/>
          <w:sz w:val="28"/>
          <w:szCs w:val="28"/>
        </w:rPr>
        <w:t>Other concepts, techniques, and tools.</w:t>
      </w:r>
    </w:p>
    <w:p w14:paraId="77E0AFC2" w14:textId="77777777" w:rsidR="00314D8A" w:rsidRPr="00A774AD" w:rsidRDefault="00314D8A" w:rsidP="00314D8A">
      <w:pPr>
        <w:rPr>
          <w:rFonts w:cs="Arial"/>
          <w:sz w:val="28"/>
          <w:szCs w:val="28"/>
        </w:rPr>
      </w:pPr>
    </w:p>
    <w:p w14:paraId="77E0AFC3" w14:textId="77777777" w:rsidR="00314D8A" w:rsidRPr="00A774AD" w:rsidRDefault="00314D8A" w:rsidP="00314D8A">
      <w:pPr>
        <w:rPr>
          <w:rFonts w:cs="Arial"/>
          <w:sz w:val="28"/>
          <w:szCs w:val="28"/>
        </w:rPr>
      </w:pPr>
      <w:r w:rsidRPr="00A774AD">
        <w:rPr>
          <w:rFonts w:cs="Arial"/>
          <w:sz w:val="28"/>
          <w:szCs w:val="28"/>
        </w:rPr>
        <w:t>Both Federal and State regulations specifically list Orientation and Mobility as a Related</w:t>
      </w:r>
      <w:r w:rsidR="0067582E" w:rsidRPr="00A774AD">
        <w:rPr>
          <w:rFonts w:cs="Arial"/>
          <w:sz w:val="28"/>
          <w:szCs w:val="28"/>
        </w:rPr>
        <w:t xml:space="preserve"> </w:t>
      </w:r>
      <w:r w:rsidR="00AB733D" w:rsidRPr="00A774AD">
        <w:rPr>
          <w:rFonts w:cs="Arial"/>
          <w:sz w:val="28"/>
          <w:szCs w:val="28"/>
        </w:rPr>
        <w:t xml:space="preserve">Service </w:t>
      </w:r>
      <w:r w:rsidR="0067582E" w:rsidRPr="00A774AD">
        <w:rPr>
          <w:rFonts w:cs="Arial"/>
          <w:sz w:val="28"/>
          <w:szCs w:val="28"/>
        </w:rPr>
        <w:t>which should be considered as IEPs are developed.</w:t>
      </w:r>
    </w:p>
    <w:p w14:paraId="77E0AFC4" w14:textId="77777777" w:rsidR="001E6630" w:rsidRPr="00A774AD" w:rsidRDefault="001E6630" w:rsidP="00314D8A">
      <w:pPr>
        <w:rPr>
          <w:rFonts w:cs="Arial"/>
          <w:sz w:val="28"/>
          <w:szCs w:val="28"/>
        </w:rPr>
      </w:pPr>
    </w:p>
    <w:p w14:paraId="77E0AFC5" w14:textId="77777777" w:rsidR="001E6630" w:rsidRPr="00A774AD" w:rsidRDefault="001E6630" w:rsidP="001E6630">
      <w:pPr>
        <w:rPr>
          <w:rFonts w:cs="Arial"/>
          <w:sz w:val="28"/>
          <w:szCs w:val="28"/>
        </w:rPr>
      </w:pPr>
      <w:r w:rsidRPr="00A774AD">
        <w:rPr>
          <w:rFonts w:cs="Arial"/>
          <w:sz w:val="28"/>
          <w:szCs w:val="28"/>
        </w:rPr>
        <w:t xml:space="preserve">Orientation and Mobility is </w:t>
      </w:r>
      <w:r w:rsidR="00EB776E" w:rsidRPr="00A774AD">
        <w:rPr>
          <w:rFonts w:cs="Arial"/>
          <w:sz w:val="28"/>
          <w:szCs w:val="28"/>
        </w:rPr>
        <w:t xml:space="preserve">one </w:t>
      </w:r>
      <w:r w:rsidR="00C614C6" w:rsidRPr="00A774AD">
        <w:rPr>
          <w:rFonts w:cs="Arial"/>
          <w:sz w:val="28"/>
          <w:szCs w:val="28"/>
        </w:rPr>
        <w:t>section</w:t>
      </w:r>
      <w:r w:rsidR="00EB776E" w:rsidRPr="00A774AD">
        <w:rPr>
          <w:rFonts w:cs="Arial"/>
          <w:sz w:val="28"/>
          <w:szCs w:val="28"/>
        </w:rPr>
        <w:t xml:space="preserve"> of the </w:t>
      </w:r>
      <w:r w:rsidRPr="00A774AD">
        <w:rPr>
          <w:rFonts w:cs="Arial"/>
          <w:sz w:val="28"/>
          <w:szCs w:val="28"/>
        </w:rPr>
        <w:t>Expanded Core Curriculum (ECC)</w:t>
      </w:r>
      <w:r w:rsidR="00EB776E" w:rsidRPr="00A774AD">
        <w:rPr>
          <w:rFonts w:cs="Arial"/>
          <w:sz w:val="28"/>
          <w:szCs w:val="28"/>
        </w:rPr>
        <w:t xml:space="preserve"> and </w:t>
      </w:r>
      <w:r w:rsidRPr="00A774AD">
        <w:rPr>
          <w:rFonts w:cs="Arial"/>
          <w:sz w:val="28"/>
          <w:szCs w:val="28"/>
        </w:rPr>
        <w:t xml:space="preserve">can be incorporated while teaching content areas included in the Standards of Learning (SOL).  See Appendix E of the Virginia Department of Education’s “Guidelines for </w:t>
      </w:r>
      <w:r w:rsidR="00126EB9" w:rsidRPr="00A774AD">
        <w:rPr>
          <w:rFonts w:cs="Arial"/>
          <w:sz w:val="28"/>
          <w:szCs w:val="28"/>
        </w:rPr>
        <w:t>Working with</w:t>
      </w:r>
      <w:r w:rsidRPr="00A774AD">
        <w:rPr>
          <w:rFonts w:cs="Arial"/>
          <w:sz w:val="28"/>
          <w:szCs w:val="28"/>
        </w:rPr>
        <w:t xml:space="preserve"> Students Who Are</w:t>
      </w:r>
      <w:r w:rsidR="00EB776E" w:rsidRPr="00A774AD">
        <w:rPr>
          <w:rFonts w:cs="Arial"/>
          <w:sz w:val="28"/>
          <w:szCs w:val="28"/>
        </w:rPr>
        <w:t xml:space="preserve"> </w:t>
      </w:r>
      <w:r w:rsidRPr="00A774AD">
        <w:rPr>
          <w:rFonts w:cs="Arial"/>
          <w:sz w:val="28"/>
          <w:szCs w:val="28"/>
        </w:rPr>
        <w:t>Blind or Visually Impaired In Virginia Public Schools</w:t>
      </w:r>
      <w:r w:rsidR="00DD72DF" w:rsidRPr="00A774AD">
        <w:rPr>
          <w:rFonts w:cs="Arial"/>
          <w:sz w:val="28"/>
          <w:szCs w:val="28"/>
        </w:rPr>
        <w:t>”</w:t>
      </w:r>
      <w:r w:rsidRPr="00A774AD">
        <w:rPr>
          <w:rFonts w:cs="Arial"/>
          <w:sz w:val="28"/>
          <w:szCs w:val="28"/>
        </w:rPr>
        <w:t xml:space="preserve"> - (</w:t>
      </w:r>
      <w:hyperlink r:id="rId10" w:history="1">
        <w:r w:rsidRPr="00A774AD">
          <w:rPr>
            <w:rStyle w:val="Hyperlink"/>
            <w:rFonts w:cs="Arial"/>
            <w:sz w:val="28"/>
            <w:szCs w:val="28"/>
          </w:rPr>
          <w:t>http://www.doe.virginia.gov/special_ed/disabilities/sensory_disabilities/visually_impaired_blind/visually_impaired_guidelines.pdf</w:t>
        </w:r>
      </w:hyperlink>
      <w:r w:rsidRPr="00A774AD">
        <w:rPr>
          <w:rFonts w:cs="Arial"/>
          <w:sz w:val="28"/>
          <w:szCs w:val="28"/>
        </w:rPr>
        <w:t>)</w:t>
      </w:r>
      <w:r w:rsidR="00A840CE" w:rsidRPr="00A774AD">
        <w:rPr>
          <w:rFonts w:cs="Arial"/>
          <w:sz w:val="28"/>
          <w:szCs w:val="28"/>
        </w:rPr>
        <w:t>.</w:t>
      </w:r>
    </w:p>
    <w:p w14:paraId="77E0AFC6" w14:textId="77777777" w:rsidR="001E6630" w:rsidRPr="00A774AD" w:rsidRDefault="001E6630" w:rsidP="001E6630">
      <w:pPr>
        <w:rPr>
          <w:rFonts w:cs="Arial"/>
          <w:sz w:val="28"/>
          <w:szCs w:val="28"/>
        </w:rPr>
      </w:pPr>
    </w:p>
    <w:p w14:paraId="77E0AFC7" w14:textId="77777777" w:rsidR="001E6630" w:rsidRPr="00A774AD" w:rsidRDefault="00B727D8" w:rsidP="00F507E2">
      <w:pPr>
        <w:rPr>
          <w:rFonts w:cs="Arial"/>
          <w:sz w:val="28"/>
          <w:szCs w:val="28"/>
        </w:rPr>
      </w:pPr>
      <w:r w:rsidRPr="00A774AD">
        <w:rPr>
          <w:rFonts w:cs="Arial"/>
          <w:sz w:val="28"/>
          <w:szCs w:val="28"/>
        </w:rPr>
        <w:t>In addition to the general education that all students receive, students with visual impairments, starting at birth, need an expanded core curriculum (ECC) to meet needs directly related to their vision disability (NASDSE, 1999). These expanded curriculum areas include instruction in such areas as social interaction skills, orientation and mobility (O&amp;M) skills, and independent living skills. See Section VI for more information on ECC.</w:t>
      </w:r>
    </w:p>
    <w:p w14:paraId="77E0AFC8" w14:textId="77777777" w:rsidR="008B3DF4" w:rsidRPr="00A774AD" w:rsidRDefault="008B3DF4" w:rsidP="00F507E2">
      <w:pPr>
        <w:rPr>
          <w:rFonts w:cs="Arial"/>
          <w:sz w:val="28"/>
          <w:szCs w:val="28"/>
        </w:rPr>
      </w:pPr>
    </w:p>
    <w:p w14:paraId="77E0AFC9" w14:textId="77777777" w:rsidR="008B3DF4" w:rsidRDefault="008B3DF4" w:rsidP="00F507E2">
      <w:pPr>
        <w:rPr>
          <w:rFonts w:cs="Arial"/>
          <w:sz w:val="28"/>
          <w:szCs w:val="28"/>
        </w:rPr>
      </w:pPr>
    </w:p>
    <w:p w14:paraId="3DBF0CD8" w14:textId="77777777" w:rsidR="00A774AD" w:rsidRPr="00A774AD" w:rsidRDefault="00A774AD" w:rsidP="00F507E2">
      <w:pPr>
        <w:rPr>
          <w:rFonts w:cs="Arial"/>
          <w:sz w:val="28"/>
          <w:szCs w:val="28"/>
        </w:rPr>
      </w:pPr>
    </w:p>
    <w:p w14:paraId="77E0AFCA" w14:textId="77777777" w:rsidR="006A418F" w:rsidRPr="00A774AD" w:rsidRDefault="0067582E" w:rsidP="00A774AD">
      <w:pPr>
        <w:rPr>
          <w:rFonts w:cs="Arial"/>
          <w:b/>
          <w:sz w:val="32"/>
          <w:szCs w:val="28"/>
          <w:u w:val="single"/>
        </w:rPr>
      </w:pPr>
      <w:r w:rsidRPr="00A774AD">
        <w:rPr>
          <w:rFonts w:cs="Arial"/>
          <w:b/>
          <w:sz w:val="32"/>
          <w:szCs w:val="28"/>
          <w:u w:val="single"/>
        </w:rPr>
        <w:lastRenderedPageBreak/>
        <w:t xml:space="preserve">Orientation and Mobility Specialists </w:t>
      </w:r>
      <w:r w:rsidR="00E20BE6" w:rsidRPr="00A774AD">
        <w:rPr>
          <w:rFonts w:cs="Arial"/>
          <w:b/>
          <w:sz w:val="32"/>
          <w:szCs w:val="28"/>
          <w:u w:val="single"/>
        </w:rPr>
        <w:t>Available to</w:t>
      </w:r>
      <w:r w:rsidRPr="00A774AD">
        <w:rPr>
          <w:rFonts w:cs="Arial"/>
          <w:b/>
          <w:sz w:val="32"/>
          <w:szCs w:val="28"/>
          <w:u w:val="single"/>
        </w:rPr>
        <w:t xml:space="preserve"> Contract for O&amp;M Service</w:t>
      </w:r>
    </w:p>
    <w:p w14:paraId="7F941E96" w14:textId="77777777" w:rsidR="00A774AD" w:rsidRDefault="00A774AD" w:rsidP="00A722C7">
      <w:pPr>
        <w:rPr>
          <w:rFonts w:cs="Arial"/>
          <w:sz w:val="28"/>
          <w:szCs w:val="28"/>
        </w:rPr>
      </w:pPr>
    </w:p>
    <w:p w14:paraId="77E0AFCB" w14:textId="77777777" w:rsidR="008B3DF4" w:rsidRPr="00A774AD" w:rsidRDefault="0067582E" w:rsidP="00A722C7">
      <w:pPr>
        <w:rPr>
          <w:rFonts w:cs="Arial"/>
          <w:sz w:val="28"/>
          <w:szCs w:val="28"/>
        </w:rPr>
      </w:pPr>
      <w:r w:rsidRPr="00A774AD">
        <w:rPr>
          <w:rFonts w:cs="Arial"/>
          <w:sz w:val="28"/>
          <w:szCs w:val="28"/>
        </w:rPr>
        <w:t xml:space="preserve">The O&amp;M Specialists on this list will contract with school divisions to provide O&amp;M services to blind and visually impaired students.  </w:t>
      </w:r>
      <w:r w:rsidR="001E6630" w:rsidRPr="00A774AD">
        <w:rPr>
          <w:rFonts w:cs="Arial"/>
          <w:sz w:val="28"/>
          <w:szCs w:val="28"/>
        </w:rPr>
        <w:t>Each O&amp;M Specialist is responsible for determining their fees.</w:t>
      </w:r>
    </w:p>
    <w:p w14:paraId="6AD9B9F0" w14:textId="77777777" w:rsidR="00A774AD" w:rsidRDefault="00A774AD" w:rsidP="00BB7CBA">
      <w:pPr>
        <w:rPr>
          <w:rFonts w:cs="Arial"/>
          <w:sz w:val="28"/>
          <w:szCs w:val="28"/>
        </w:rPr>
      </w:pPr>
    </w:p>
    <w:p w14:paraId="77E0AFCD" w14:textId="464547A1" w:rsidR="00BB7CBA" w:rsidRPr="00A774AD" w:rsidRDefault="00BB7CBA" w:rsidP="00BB7CBA">
      <w:pPr>
        <w:rPr>
          <w:rFonts w:cs="Arial"/>
          <w:sz w:val="30"/>
          <w:szCs w:val="30"/>
        </w:rPr>
      </w:pPr>
      <w:r w:rsidRPr="00A774AD">
        <w:rPr>
          <w:rFonts w:cs="Arial"/>
          <w:b/>
          <w:bCs/>
          <w:sz w:val="30"/>
          <w:szCs w:val="30"/>
          <w:u w:val="single"/>
        </w:rPr>
        <w:t>Allied Instructional Services (AIS)</w:t>
      </w:r>
    </w:p>
    <w:p w14:paraId="77E0AFCE" w14:textId="77777777" w:rsidR="00BB7CBA" w:rsidRPr="00A774AD" w:rsidRDefault="00BB7CBA" w:rsidP="00BB7CBA">
      <w:pPr>
        <w:rPr>
          <w:rFonts w:cs="Arial"/>
          <w:sz w:val="28"/>
          <w:szCs w:val="28"/>
        </w:rPr>
      </w:pPr>
      <w:r w:rsidRPr="00A774AD">
        <w:rPr>
          <w:rFonts w:cs="Arial"/>
          <w:sz w:val="28"/>
          <w:szCs w:val="28"/>
        </w:rPr>
        <w:t>PO Box 2214</w:t>
      </w:r>
      <w:r w:rsidR="00F61C76" w:rsidRPr="00A774AD">
        <w:rPr>
          <w:rFonts w:cs="Arial"/>
          <w:sz w:val="28"/>
          <w:szCs w:val="28"/>
        </w:rPr>
        <w:t xml:space="preserve">; </w:t>
      </w:r>
      <w:r w:rsidRPr="00A774AD">
        <w:rPr>
          <w:rFonts w:cs="Arial"/>
          <w:sz w:val="28"/>
          <w:szCs w:val="28"/>
        </w:rPr>
        <w:t>Ashland, VA 23005</w:t>
      </w:r>
    </w:p>
    <w:p w14:paraId="77E0AFCF" w14:textId="77777777" w:rsidR="00BB7CBA" w:rsidRPr="00A774AD" w:rsidRDefault="00BB7CBA" w:rsidP="00BB7CBA">
      <w:pPr>
        <w:rPr>
          <w:rFonts w:cs="Arial"/>
          <w:sz w:val="28"/>
          <w:szCs w:val="28"/>
        </w:rPr>
      </w:pPr>
      <w:r w:rsidRPr="00A774AD">
        <w:rPr>
          <w:rFonts w:cs="Arial"/>
          <w:sz w:val="28"/>
          <w:szCs w:val="28"/>
        </w:rPr>
        <w:t>Business Phone: 804-368-8475</w:t>
      </w:r>
    </w:p>
    <w:p w14:paraId="77E0AFD0" w14:textId="77777777" w:rsidR="00BB7CBA" w:rsidRPr="00A774AD" w:rsidRDefault="00BB7CBA" w:rsidP="00BB7CBA">
      <w:pPr>
        <w:rPr>
          <w:rFonts w:cs="Arial"/>
          <w:sz w:val="28"/>
          <w:szCs w:val="28"/>
        </w:rPr>
      </w:pPr>
      <w:r w:rsidRPr="00A774AD">
        <w:rPr>
          <w:rFonts w:cs="Arial"/>
          <w:sz w:val="28"/>
          <w:szCs w:val="28"/>
        </w:rPr>
        <w:t xml:space="preserve">Website: </w:t>
      </w:r>
      <w:hyperlink r:id="rId11" w:history="1">
        <w:r w:rsidRPr="00A774AD">
          <w:rPr>
            <w:rStyle w:val="Hyperlink"/>
            <w:rFonts w:cs="Arial"/>
            <w:sz w:val="28"/>
            <w:szCs w:val="28"/>
          </w:rPr>
          <w:t>http://www.alliedinstructional.com/</w:t>
        </w:r>
      </w:hyperlink>
      <w:r w:rsidRPr="00A774AD">
        <w:rPr>
          <w:rFonts w:cs="Arial"/>
          <w:sz w:val="28"/>
          <w:szCs w:val="28"/>
        </w:rPr>
        <w:t xml:space="preserve">  </w:t>
      </w:r>
    </w:p>
    <w:p w14:paraId="77E0AFD1" w14:textId="77777777" w:rsidR="00BB7CBA" w:rsidRPr="00A774AD" w:rsidRDefault="00BB7CBA" w:rsidP="00F61C76">
      <w:pPr>
        <w:ind w:left="720"/>
        <w:rPr>
          <w:rFonts w:cs="Arial"/>
          <w:sz w:val="28"/>
          <w:szCs w:val="28"/>
        </w:rPr>
      </w:pPr>
      <w:r w:rsidRPr="00A774AD">
        <w:rPr>
          <w:rFonts w:cs="Arial"/>
          <w:sz w:val="28"/>
          <w:szCs w:val="28"/>
        </w:rPr>
        <w:t xml:space="preserve">Allied Instructional Services (AIS) is a private contracting company with over 30 teachers of the Blind and Visually Impaired and O&amp;M instructors across the state of Virginia. </w:t>
      </w:r>
      <w:r w:rsidRPr="00A774AD">
        <w:rPr>
          <w:rFonts w:cs="Arial"/>
          <w:color w:val="1F497D"/>
          <w:sz w:val="28"/>
          <w:szCs w:val="28"/>
        </w:rPr>
        <w:t>W</w:t>
      </w:r>
      <w:r w:rsidRPr="00A774AD">
        <w:rPr>
          <w:rFonts w:cs="Arial"/>
          <w:sz w:val="28"/>
          <w:szCs w:val="28"/>
        </w:rPr>
        <w:t xml:space="preserve">e are a programming company offering school divisions a full complement of services with our highly qualified staff </w:t>
      </w:r>
      <w:r w:rsidR="00126EB9" w:rsidRPr="00A774AD">
        <w:rPr>
          <w:rFonts w:cs="Arial"/>
          <w:sz w:val="28"/>
          <w:szCs w:val="28"/>
        </w:rPr>
        <w:t>that</w:t>
      </w:r>
      <w:r w:rsidRPr="00A774AD">
        <w:rPr>
          <w:rFonts w:cs="Arial"/>
          <w:sz w:val="28"/>
          <w:szCs w:val="28"/>
        </w:rPr>
        <w:t xml:space="preserve"> provide services to develop the independence of people who are</w:t>
      </w:r>
    </w:p>
    <w:p w14:paraId="77E0AFD2" w14:textId="77777777" w:rsidR="00BB7CBA" w:rsidRPr="00A774AD" w:rsidRDefault="00BB7CBA" w:rsidP="00F61C76">
      <w:pPr>
        <w:ind w:left="1440"/>
        <w:rPr>
          <w:rFonts w:cs="Arial"/>
          <w:sz w:val="28"/>
          <w:szCs w:val="28"/>
        </w:rPr>
      </w:pPr>
      <w:r w:rsidRPr="00A774AD">
        <w:rPr>
          <w:rFonts w:cs="Arial"/>
          <w:sz w:val="28"/>
          <w:szCs w:val="28"/>
        </w:rPr>
        <w:t>•Blind or have vision loss</w:t>
      </w:r>
    </w:p>
    <w:p w14:paraId="77E0AFD3" w14:textId="77777777" w:rsidR="00BB7CBA" w:rsidRPr="00A774AD" w:rsidRDefault="00BB7CBA" w:rsidP="00F61C76">
      <w:pPr>
        <w:ind w:left="1440"/>
        <w:rPr>
          <w:rFonts w:cs="Arial"/>
          <w:sz w:val="28"/>
          <w:szCs w:val="28"/>
        </w:rPr>
      </w:pPr>
      <w:r w:rsidRPr="00A774AD">
        <w:rPr>
          <w:rFonts w:cs="Arial"/>
          <w:sz w:val="28"/>
          <w:szCs w:val="28"/>
        </w:rPr>
        <w:t>•Deaf-Blind</w:t>
      </w:r>
    </w:p>
    <w:p w14:paraId="77E0AFD4" w14:textId="77777777" w:rsidR="00BB7CBA" w:rsidRPr="00A774AD" w:rsidRDefault="00BB7CBA" w:rsidP="00F61C76">
      <w:pPr>
        <w:ind w:left="1440"/>
        <w:rPr>
          <w:rFonts w:cs="Arial"/>
          <w:sz w:val="28"/>
          <w:szCs w:val="28"/>
        </w:rPr>
      </w:pPr>
      <w:r w:rsidRPr="00A774AD">
        <w:rPr>
          <w:rFonts w:cs="Arial"/>
          <w:sz w:val="28"/>
          <w:szCs w:val="28"/>
        </w:rPr>
        <w:t xml:space="preserve">•Deaf or have hearing loss </w:t>
      </w:r>
    </w:p>
    <w:p w14:paraId="77E0AFD5" w14:textId="77777777" w:rsidR="00BB7CBA" w:rsidRPr="00A774AD" w:rsidRDefault="00BB7CBA" w:rsidP="00F61C76">
      <w:pPr>
        <w:ind w:left="720"/>
        <w:rPr>
          <w:rFonts w:cs="Arial"/>
          <w:sz w:val="28"/>
          <w:szCs w:val="28"/>
        </w:rPr>
      </w:pPr>
      <w:r w:rsidRPr="00A774AD">
        <w:rPr>
          <w:rFonts w:cs="Arial"/>
          <w:sz w:val="28"/>
          <w:szCs w:val="28"/>
        </w:rPr>
        <w:t>Our company has a team/collaborative approach in working with your school division teams including cost effective solutions.</w:t>
      </w:r>
      <w:r w:rsidR="00F61C76" w:rsidRPr="00A774AD">
        <w:rPr>
          <w:rFonts w:cs="Arial"/>
          <w:sz w:val="28"/>
          <w:szCs w:val="28"/>
        </w:rPr>
        <w:t xml:space="preserve"> </w:t>
      </w:r>
      <w:r w:rsidRPr="00A774AD">
        <w:rPr>
          <w:rFonts w:cs="Arial"/>
          <w:sz w:val="28"/>
          <w:szCs w:val="28"/>
        </w:rPr>
        <w:t xml:space="preserve"> Our services span all ages; starting with early intervention with infants and toddlers and continues through rehabilitation with senior citizens.</w:t>
      </w:r>
    </w:p>
    <w:p w14:paraId="77E0AFD7" w14:textId="77777777" w:rsidR="00D74F41" w:rsidRPr="00A774AD" w:rsidRDefault="00D74F41" w:rsidP="00D74F41">
      <w:pPr>
        <w:rPr>
          <w:rFonts w:cs="Arial"/>
          <w:sz w:val="28"/>
          <w:szCs w:val="28"/>
        </w:rPr>
      </w:pPr>
    </w:p>
    <w:p w14:paraId="77E0AFD8" w14:textId="77777777" w:rsidR="00D74F41" w:rsidRPr="00A774AD" w:rsidRDefault="006A418F" w:rsidP="00D74F41">
      <w:pPr>
        <w:rPr>
          <w:rFonts w:cs="Arial"/>
          <w:b/>
          <w:sz w:val="30"/>
          <w:szCs w:val="30"/>
          <w:u w:val="single"/>
        </w:rPr>
      </w:pPr>
      <w:r w:rsidRPr="00A774AD">
        <w:rPr>
          <w:rFonts w:cs="Arial"/>
          <w:b/>
          <w:sz w:val="30"/>
          <w:szCs w:val="30"/>
          <w:u w:val="single"/>
        </w:rPr>
        <w:t>Donna Englestad</w:t>
      </w:r>
    </w:p>
    <w:p w14:paraId="77E0AFD9" w14:textId="77777777" w:rsidR="00D74F41" w:rsidRPr="00A774AD" w:rsidRDefault="006A418F" w:rsidP="00D74F41">
      <w:pPr>
        <w:rPr>
          <w:rFonts w:cs="Arial"/>
          <w:sz w:val="28"/>
          <w:szCs w:val="28"/>
        </w:rPr>
      </w:pPr>
      <w:r w:rsidRPr="00A774AD">
        <w:rPr>
          <w:rFonts w:cs="Arial"/>
          <w:sz w:val="28"/>
          <w:szCs w:val="28"/>
        </w:rPr>
        <w:t>Cell: 252-267-3115</w:t>
      </w:r>
    </w:p>
    <w:p w14:paraId="77E0AFDA" w14:textId="77777777" w:rsidR="00D74F41" w:rsidRPr="00A774AD" w:rsidRDefault="006A418F" w:rsidP="00D74F41">
      <w:pPr>
        <w:rPr>
          <w:rFonts w:cs="Arial"/>
          <w:sz w:val="28"/>
          <w:szCs w:val="28"/>
        </w:rPr>
      </w:pPr>
      <w:r w:rsidRPr="00A774AD">
        <w:rPr>
          <w:rFonts w:cs="Arial"/>
          <w:sz w:val="28"/>
          <w:szCs w:val="28"/>
        </w:rPr>
        <w:t xml:space="preserve">Email:  </w:t>
      </w:r>
      <w:hyperlink r:id="rId12" w:history="1">
        <w:r w:rsidRPr="00A774AD">
          <w:rPr>
            <w:rStyle w:val="Hyperlink"/>
            <w:rFonts w:cs="Arial"/>
            <w:sz w:val="28"/>
            <w:szCs w:val="28"/>
          </w:rPr>
          <w:t>dmenglestad@hotmail.com</w:t>
        </w:r>
      </w:hyperlink>
    </w:p>
    <w:p w14:paraId="77E0AFDB" w14:textId="77777777" w:rsidR="000B1E10" w:rsidRPr="00A774AD" w:rsidRDefault="006A418F" w:rsidP="000B1E10">
      <w:pPr>
        <w:ind w:left="1440" w:hanging="720"/>
        <w:rPr>
          <w:rFonts w:cs="Arial"/>
          <w:b/>
          <w:bCs/>
          <w:i/>
          <w:iCs/>
          <w:sz w:val="28"/>
          <w:szCs w:val="28"/>
        </w:rPr>
      </w:pPr>
      <w:r w:rsidRPr="00A774AD">
        <w:rPr>
          <w:rFonts w:cs="Arial"/>
          <w:b/>
          <w:bCs/>
          <w:i/>
          <w:iCs/>
          <w:sz w:val="28"/>
          <w:szCs w:val="28"/>
        </w:rPr>
        <w:t xml:space="preserve">Geographical area: </w:t>
      </w:r>
      <w:r w:rsidRPr="00A774AD">
        <w:rPr>
          <w:rFonts w:cs="Arial"/>
          <w:bCs/>
          <w:iCs/>
          <w:sz w:val="28"/>
          <w:szCs w:val="28"/>
        </w:rPr>
        <w:t>Tidewater Virginia Area</w:t>
      </w:r>
    </w:p>
    <w:p w14:paraId="77E0AFDC" w14:textId="77777777" w:rsidR="006A418F" w:rsidRPr="00A774AD" w:rsidRDefault="006A418F" w:rsidP="006A418F">
      <w:pPr>
        <w:ind w:left="1440" w:hanging="720"/>
        <w:rPr>
          <w:rFonts w:cs="Arial"/>
          <w:sz w:val="28"/>
          <w:szCs w:val="28"/>
        </w:rPr>
      </w:pPr>
      <w:r w:rsidRPr="00A774AD">
        <w:rPr>
          <w:rFonts w:cs="Arial"/>
          <w:b/>
          <w:bCs/>
          <w:i/>
          <w:iCs/>
          <w:sz w:val="28"/>
          <w:szCs w:val="28"/>
        </w:rPr>
        <w:t>Qualifications:</w:t>
      </w:r>
      <w:r w:rsidRPr="00A774AD">
        <w:rPr>
          <w:rFonts w:cs="Arial"/>
          <w:sz w:val="28"/>
          <w:szCs w:val="28"/>
        </w:rPr>
        <w:t xml:space="preserve"> Certified Orientation and Mobility Specialist (COMS); Teacher of the Blind and Vision Impaired; Part C certified; M.Ed. in Early Childhood Special Education</w:t>
      </w:r>
    </w:p>
    <w:p w14:paraId="1ED7EDAE" w14:textId="77777777" w:rsidR="00B92B07" w:rsidRDefault="006A418F" w:rsidP="00D74F41">
      <w:pPr>
        <w:ind w:firstLine="720"/>
        <w:rPr>
          <w:rFonts w:cs="Arial"/>
          <w:bCs/>
          <w:iCs/>
          <w:sz w:val="28"/>
          <w:szCs w:val="28"/>
        </w:rPr>
      </w:pPr>
      <w:r w:rsidRPr="00A774AD">
        <w:rPr>
          <w:rFonts w:cs="Arial"/>
          <w:b/>
          <w:bCs/>
          <w:i/>
          <w:iCs/>
          <w:sz w:val="28"/>
          <w:szCs w:val="28"/>
        </w:rPr>
        <w:t xml:space="preserve">Special interest: </w:t>
      </w:r>
      <w:r w:rsidRPr="00A774AD">
        <w:rPr>
          <w:rFonts w:cs="Arial"/>
          <w:bCs/>
          <w:iCs/>
          <w:sz w:val="28"/>
          <w:szCs w:val="28"/>
        </w:rPr>
        <w:t>Working with children birth to age 3</w:t>
      </w:r>
      <w:r w:rsidRPr="00A774AD">
        <w:rPr>
          <w:rFonts w:cs="Arial"/>
          <w:b/>
          <w:bCs/>
          <w:iCs/>
          <w:sz w:val="28"/>
          <w:szCs w:val="28"/>
        </w:rPr>
        <w:t xml:space="preserve"> </w:t>
      </w:r>
      <w:r w:rsidR="00B92B07">
        <w:rPr>
          <w:rFonts w:cs="Arial"/>
          <w:bCs/>
          <w:iCs/>
          <w:sz w:val="28"/>
          <w:szCs w:val="28"/>
        </w:rPr>
        <w:t>and their</w:t>
      </w:r>
    </w:p>
    <w:p w14:paraId="77E0AFDD" w14:textId="2DC458E1" w:rsidR="00D74F41" w:rsidRPr="00A774AD" w:rsidRDefault="00B92B07" w:rsidP="00D74F41">
      <w:pPr>
        <w:ind w:firstLine="720"/>
        <w:rPr>
          <w:rFonts w:cs="Arial"/>
          <w:bCs/>
          <w:iCs/>
          <w:sz w:val="28"/>
          <w:szCs w:val="28"/>
        </w:rPr>
      </w:pPr>
      <w:r>
        <w:rPr>
          <w:rFonts w:cs="Arial"/>
          <w:bCs/>
          <w:iCs/>
          <w:sz w:val="28"/>
          <w:szCs w:val="28"/>
        </w:rPr>
        <w:t xml:space="preserve">          </w:t>
      </w:r>
      <w:r w:rsidR="006A418F" w:rsidRPr="00A774AD">
        <w:rPr>
          <w:rFonts w:cs="Arial"/>
          <w:bCs/>
          <w:iCs/>
          <w:sz w:val="28"/>
          <w:szCs w:val="28"/>
        </w:rPr>
        <w:t>families.</w:t>
      </w:r>
    </w:p>
    <w:p w14:paraId="77E0AFDF" w14:textId="706663C4" w:rsidR="00D93EB5" w:rsidRPr="00A774AD" w:rsidRDefault="006A418F" w:rsidP="00A774AD">
      <w:pPr>
        <w:ind w:firstLine="720"/>
        <w:rPr>
          <w:rFonts w:cs="Arial"/>
          <w:b/>
          <w:i/>
          <w:sz w:val="28"/>
          <w:szCs w:val="28"/>
        </w:rPr>
      </w:pPr>
      <w:r w:rsidRPr="00A774AD">
        <w:rPr>
          <w:rFonts w:cs="Arial"/>
          <w:b/>
          <w:bCs/>
          <w:i/>
          <w:iCs/>
          <w:sz w:val="28"/>
          <w:szCs w:val="28"/>
        </w:rPr>
        <w:t>NOTE:</w:t>
      </w:r>
    </w:p>
    <w:p w14:paraId="77E0AFE0" w14:textId="77777777" w:rsidR="00B74740" w:rsidRPr="00A774AD" w:rsidRDefault="00B74740" w:rsidP="00D93EB5">
      <w:pPr>
        <w:rPr>
          <w:rFonts w:cs="Arial"/>
          <w:sz w:val="28"/>
          <w:szCs w:val="28"/>
        </w:rPr>
      </w:pPr>
    </w:p>
    <w:p w14:paraId="77E0AFE1" w14:textId="77777777" w:rsidR="00D93EB5" w:rsidRPr="00A774AD" w:rsidRDefault="00D93EB5" w:rsidP="00D93EB5">
      <w:pPr>
        <w:rPr>
          <w:rFonts w:cs="Arial"/>
          <w:b/>
          <w:sz w:val="30"/>
          <w:szCs w:val="30"/>
          <w:u w:val="single"/>
        </w:rPr>
      </w:pPr>
      <w:r w:rsidRPr="00A774AD">
        <w:rPr>
          <w:rFonts w:cs="Arial"/>
          <w:b/>
          <w:sz w:val="30"/>
          <w:szCs w:val="30"/>
          <w:u w:val="single"/>
        </w:rPr>
        <w:t>Mary Filicetti, M.Ed.</w:t>
      </w:r>
      <w:r w:rsidR="0098371E" w:rsidRPr="00A774AD">
        <w:rPr>
          <w:rFonts w:cs="Arial"/>
          <w:b/>
          <w:sz w:val="30"/>
          <w:szCs w:val="30"/>
          <w:u w:val="single"/>
        </w:rPr>
        <w:t>, COMS</w:t>
      </w:r>
    </w:p>
    <w:p w14:paraId="77E0AFE2" w14:textId="7542AB07" w:rsidR="00D93EB5" w:rsidRPr="00A774AD" w:rsidRDefault="00D93EB5" w:rsidP="00D93EB5">
      <w:pPr>
        <w:rPr>
          <w:rFonts w:cs="Arial"/>
          <w:sz w:val="28"/>
          <w:szCs w:val="28"/>
        </w:rPr>
      </w:pPr>
      <w:r w:rsidRPr="00A774AD">
        <w:rPr>
          <w:rFonts w:cs="Arial"/>
          <w:sz w:val="28"/>
          <w:szCs w:val="28"/>
        </w:rPr>
        <w:t>Cell</w:t>
      </w:r>
      <w:r w:rsidR="00B92B07">
        <w:rPr>
          <w:rFonts w:cs="Arial"/>
          <w:sz w:val="28"/>
          <w:szCs w:val="28"/>
        </w:rPr>
        <w:t>:</w:t>
      </w:r>
      <w:r w:rsidR="008F0744" w:rsidRPr="00A774AD">
        <w:rPr>
          <w:rFonts w:cs="Arial"/>
          <w:sz w:val="28"/>
          <w:szCs w:val="28"/>
        </w:rPr>
        <w:t xml:space="preserve"> </w:t>
      </w:r>
      <w:r w:rsidRPr="00A774AD">
        <w:rPr>
          <w:rFonts w:cs="Arial"/>
          <w:sz w:val="28"/>
          <w:szCs w:val="28"/>
        </w:rPr>
        <w:t>703-994-7236</w:t>
      </w:r>
    </w:p>
    <w:p w14:paraId="77E0AFE3" w14:textId="19B89C8C" w:rsidR="004F3249" w:rsidRPr="00A774AD" w:rsidRDefault="00D93EB5" w:rsidP="00D93EB5">
      <w:pPr>
        <w:rPr>
          <w:rFonts w:cs="Arial"/>
          <w:sz w:val="28"/>
          <w:szCs w:val="28"/>
        </w:rPr>
      </w:pPr>
      <w:r w:rsidRPr="00A774AD">
        <w:rPr>
          <w:rFonts w:cs="Arial"/>
          <w:sz w:val="28"/>
          <w:szCs w:val="28"/>
        </w:rPr>
        <w:t>Email</w:t>
      </w:r>
      <w:r w:rsidR="00B92B07">
        <w:rPr>
          <w:rFonts w:cs="Arial"/>
          <w:sz w:val="28"/>
          <w:szCs w:val="28"/>
        </w:rPr>
        <w:t>:</w:t>
      </w:r>
      <w:r w:rsidRPr="00A774AD">
        <w:rPr>
          <w:rFonts w:cs="Arial"/>
          <w:sz w:val="28"/>
          <w:szCs w:val="28"/>
        </w:rPr>
        <w:t xml:space="preserve"> </w:t>
      </w:r>
      <w:hyperlink r:id="rId13" w:tgtFrame="_blank" w:history="1">
        <w:r w:rsidR="004F3249" w:rsidRPr="00A774AD">
          <w:rPr>
            <w:rStyle w:val="Hyperlink"/>
            <w:rFonts w:cs="Arial"/>
            <w:sz w:val="28"/>
            <w:szCs w:val="28"/>
          </w:rPr>
          <w:t>mfk2009@gmail.com</w:t>
        </w:r>
      </w:hyperlink>
    </w:p>
    <w:p w14:paraId="77E0AFE4" w14:textId="77777777" w:rsidR="00D93EB5" w:rsidRPr="00A774AD" w:rsidRDefault="00D93EB5" w:rsidP="00D93EB5">
      <w:pPr>
        <w:ind w:left="1440" w:hanging="720"/>
        <w:rPr>
          <w:rFonts w:cs="Arial"/>
          <w:sz w:val="28"/>
          <w:szCs w:val="28"/>
        </w:rPr>
      </w:pPr>
      <w:r w:rsidRPr="00A774AD">
        <w:rPr>
          <w:rFonts w:cs="Arial"/>
          <w:b/>
          <w:bCs/>
          <w:i/>
          <w:iCs/>
          <w:sz w:val="28"/>
          <w:szCs w:val="28"/>
        </w:rPr>
        <w:t>Geographical area:</w:t>
      </w:r>
      <w:r w:rsidRPr="00A774AD">
        <w:rPr>
          <w:rFonts w:cs="Arial"/>
          <w:sz w:val="28"/>
          <w:szCs w:val="28"/>
        </w:rPr>
        <w:t xml:space="preserve"> </w:t>
      </w:r>
      <w:r w:rsidR="00B50A17" w:rsidRPr="00A774AD">
        <w:rPr>
          <w:rFonts w:cs="Arial"/>
          <w:sz w:val="28"/>
          <w:szCs w:val="28"/>
        </w:rPr>
        <w:t>Metro DC, Virginia</w:t>
      </w:r>
    </w:p>
    <w:p w14:paraId="77E0AFE5" w14:textId="77777777" w:rsidR="00D93EB5" w:rsidRPr="00A774AD" w:rsidRDefault="00D93EB5" w:rsidP="00D93EB5">
      <w:pPr>
        <w:ind w:left="1440" w:hanging="720"/>
        <w:rPr>
          <w:rFonts w:cs="Arial"/>
          <w:sz w:val="28"/>
          <w:szCs w:val="28"/>
        </w:rPr>
      </w:pPr>
      <w:r w:rsidRPr="00A774AD">
        <w:rPr>
          <w:rFonts w:cs="Arial"/>
          <w:b/>
          <w:bCs/>
          <w:i/>
          <w:iCs/>
          <w:sz w:val="28"/>
          <w:szCs w:val="28"/>
        </w:rPr>
        <w:t>Qualifications:</w:t>
      </w:r>
      <w:r w:rsidRPr="00A774AD">
        <w:rPr>
          <w:rFonts w:cs="Arial"/>
          <w:sz w:val="28"/>
          <w:szCs w:val="28"/>
        </w:rPr>
        <w:t xml:space="preserve"> Certified Orientation and Mobility Specialist; Teacher of the Blind and Vision Impaired</w:t>
      </w:r>
    </w:p>
    <w:p w14:paraId="77E0AFE6" w14:textId="77777777" w:rsidR="00D93EB5" w:rsidRPr="00A774AD" w:rsidRDefault="00D93EB5" w:rsidP="00D93EB5">
      <w:pPr>
        <w:ind w:left="1440" w:hanging="720"/>
        <w:rPr>
          <w:rFonts w:cs="Arial"/>
          <w:sz w:val="28"/>
          <w:szCs w:val="28"/>
        </w:rPr>
      </w:pPr>
      <w:r w:rsidRPr="00A774AD">
        <w:rPr>
          <w:rFonts w:cs="Arial"/>
          <w:b/>
          <w:bCs/>
          <w:i/>
          <w:iCs/>
          <w:sz w:val="28"/>
          <w:szCs w:val="28"/>
        </w:rPr>
        <w:t>Special interest:</w:t>
      </w:r>
      <w:r w:rsidR="00B50A17" w:rsidRPr="00A774AD">
        <w:rPr>
          <w:rFonts w:cs="Arial"/>
          <w:sz w:val="28"/>
          <w:szCs w:val="28"/>
        </w:rPr>
        <w:t xml:space="preserve"> early childhood O&amp;M</w:t>
      </w:r>
    </w:p>
    <w:p w14:paraId="77E0AFE7" w14:textId="77777777" w:rsidR="00D93EB5" w:rsidRPr="00A774AD" w:rsidRDefault="00D93EB5" w:rsidP="00D93EB5">
      <w:pPr>
        <w:ind w:left="1440" w:hanging="720"/>
        <w:rPr>
          <w:rFonts w:cs="Arial"/>
          <w:sz w:val="28"/>
          <w:szCs w:val="28"/>
        </w:rPr>
      </w:pPr>
      <w:r w:rsidRPr="00A774AD">
        <w:rPr>
          <w:rFonts w:cs="Arial"/>
          <w:b/>
          <w:bCs/>
          <w:i/>
          <w:iCs/>
          <w:sz w:val="28"/>
          <w:szCs w:val="28"/>
        </w:rPr>
        <w:t>NOTE:</w:t>
      </w:r>
      <w:r w:rsidRPr="00A774AD">
        <w:rPr>
          <w:rFonts w:cs="Arial"/>
          <w:sz w:val="28"/>
          <w:szCs w:val="28"/>
        </w:rPr>
        <w:t xml:space="preserve"> </w:t>
      </w:r>
    </w:p>
    <w:p w14:paraId="77E0AFE8" w14:textId="77777777" w:rsidR="00EA5AB6" w:rsidRPr="00A774AD" w:rsidRDefault="00EA5AB6">
      <w:pPr>
        <w:rPr>
          <w:rFonts w:cs="Arial"/>
          <w:sz w:val="28"/>
          <w:szCs w:val="28"/>
        </w:rPr>
      </w:pPr>
    </w:p>
    <w:p w14:paraId="77E0AFEA" w14:textId="77777777" w:rsidR="00EA5AB6" w:rsidRPr="00A774AD" w:rsidRDefault="00EA5AB6" w:rsidP="00EA5AB6">
      <w:pPr>
        <w:pStyle w:val="style2"/>
        <w:spacing w:before="0" w:beforeAutospacing="0" w:after="0" w:afterAutospacing="0"/>
        <w:rPr>
          <w:rStyle w:val="Emphasis"/>
          <w:b/>
          <w:i w:val="0"/>
          <w:color w:val="000000"/>
          <w:sz w:val="30"/>
          <w:szCs w:val="30"/>
          <w:u w:val="single"/>
        </w:rPr>
      </w:pPr>
      <w:r w:rsidRPr="00A774AD">
        <w:rPr>
          <w:rStyle w:val="Emphasis"/>
          <w:b/>
          <w:i w:val="0"/>
          <w:color w:val="000000"/>
          <w:sz w:val="30"/>
          <w:szCs w:val="30"/>
          <w:u w:val="single"/>
        </w:rPr>
        <w:lastRenderedPageBreak/>
        <w:t>Denise Stephens; M.Ed., CTVI, COMS, Virginia</w:t>
      </w:r>
    </w:p>
    <w:p w14:paraId="77E0AFEB" w14:textId="77777777" w:rsidR="00733BD8" w:rsidRPr="00A774AD" w:rsidRDefault="00733BD8" w:rsidP="00EA5AB6">
      <w:pPr>
        <w:pStyle w:val="style2"/>
        <w:spacing w:before="0" w:beforeAutospacing="0" w:after="0" w:afterAutospacing="0"/>
        <w:rPr>
          <w:rStyle w:val="Emphasis"/>
          <w:i w:val="0"/>
          <w:color w:val="000000"/>
          <w:sz w:val="28"/>
          <w:szCs w:val="28"/>
        </w:rPr>
      </w:pPr>
      <w:r w:rsidRPr="00A774AD">
        <w:rPr>
          <w:rStyle w:val="Emphasis"/>
          <w:i w:val="0"/>
          <w:color w:val="000000"/>
          <w:sz w:val="28"/>
          <w:szCs w:val="28"/>
        </w:rPr>
        <w:t>Cell:  757-536-9048</w:t>
      </w:r>
    </w:p>
    <w:p w14:paraId="77E0AFEC" w14:textId="37C01F22" w:rsidR="00EA5AB6" w:rsidRPr="00A774AD" w:rsidRDefault="00B92B07" w:rsidP="00EA5AB6">
      <w:pPr>
        <w:pStyle w:val="style2"/>
        <w:spacing w:before="0" w:beforeAutospacing="0" w:after="0" w:afterAutospacing="0"/>
        <w:rPr>
          <w:rStyle w:val="Emphasis"/>
          <w:i w:val="0"/>
          <w:color w:val="000000"/>
          <w:sz w:val="28"/>
          <w:szCs w:val="28"/>
        </w:rPr>
      </w:pPr>
      <w:r>
        <w:rPr>
          <w:rStyle w:val="Emphasis"/>
          <w:i w:val="0"/>
          <w:color w:val="000000"/>
          <w:sz w:val="28"/>
          <w:szCs w:val="28"/>
        </w:rPr>
        <w:t>Email:</w:t>
      </w:r>
      <w:r w:rsidR="00EA5AB6" w:rsidRPr="00A774AD">
        <w:rPr>
          <w:rStyle w:val="Emphasis"/>
          <w:i w:val="0"/>
          <w:color w:val="000000"/>
          <w:sz w:val="28"/>
          <w:szCs w:val="28"/>
        </w:rPr>
        <w:t xml:space="preserve"> </w:t>
      </w:r>
      <w:hyperlink r:id="rId14" w:history="1">
        <w:r w:rsidR="00EA5AB6" w:rsidRPr="00A774AD">
          <w:rPr>
            <w:rStyle w:val="Hyperlink"/>
            <w:sz w:val="28"/>
            <w:szCs w:val="28"/>
          </w:rPr>
          <w:t>DWalker15450@gmail.com</w:t>
        </w:r>
      </w:hyperlink>
      <w:r w:rsidR="00EA5AB6" w:rsidRPr="00A774AD">
        <w:rPr>
          <w:rStyle w:val="Emphasis"/>
          <w:i w:val="0"/>
          <w:color w:val="000000"/>
          <w:sz w:val="28"/>
          <w:szCs w:val="28"/>
        </w:rPr>
        <w:t xml:space="preserve"> </w:t>
      </w:r>
    </w:p>
    <w:p w14:paraId="77E0AFED" w14:textId="6D0566A4" w:rsidR="00EA5AB6" w:rsidRPr="00A774AD" w:rsidRDefault="00EA5AB6" w:rsidP="00EA5AB6">
      <w:pPr>
        <w:pStyle w:val="style2"/>
        <w:spacing w:before="0" w:beforeAutospacing="0" w:after="0" w:afterAutospacing="0"/>
        <w:ind w:left="1440" w:hanging="720"/>
        <w:rPr>
          <w:rStyle w:val="Emphasis"/>
          <w:i w:val="0"/>
          <w:color w:val="000000"/>
          <w:sz w:val="28"/>
          <w:szCs w:val="28"/>
        </w:rPr>
      </w:pPr>
      <w:r w:rsidRPr="00A774AD">
        <w:rPr>
          <w:rStyle w:val="Emphasis"/>
          <w:b/>
          <w:color w:val="000000"/>
          <w:sz w:val="28"/>
          <w:szCs w:val="28"/>
        </w:rPr>
        <w:t>Geographic Area:</w:t>
      </w:r>
      <w:r w:rsidRPr="00A774AD">
        <w:rPr>
          <w:rStyle w:val="Emphasis"/>
          <w:i w:val="0"/>
          <w:color w:val="000000"/>
          <w:sz w:val="28"/>
          <w:szCs w:val="28"/>
        </w:rPr>
        <w:t xml:space="preserve"> </w:t>
      </w:r>
      <w:r w:rsidR="00F657F5" w:rsidRPr="00A774AD">
        <w:rPr>
          <w:rStyle w:val="Emphasis"/>
          <w:i w:val="0"/>
          <w:color w:val="000000"/>
          <w:sz w:val="28"/>
          <w:szCs w:val="28"/>
        </w:rPr>
        <w:t>Hampton Roads</w:t>
      </w:r>
    </w:p>
    <w:p w14:paraId="77E0AFEE" w14:textId="77777777" w:rsidR="00EA5AB6" w:rsidRPr="00A774AD" w:rsidRDefault="00EA5AB6" w:rsidP="00EA5AB6">
      <w:pPr>
        <w:pStyle w:val="style2"/>
        <w:spacing w:before="0" w:beforeAutospacing="0" w:after="0" w:afterAutospacing="0"/>
        <w:ind w:left="1440" w:hanging="720"/>
        <w:rPr>
          <w:sz w:val="28"/>
          <w:szCs w:val="28"/>
        </w:rPr>
      </w:pPr>
      <w:r w:rsidRPr="00A774AD">
        <w:rPr>
          <w:rStyle w:val="Emphasis"/>
          <w:b/>
          <w:color w:val="000000"/>
          <w:sz w:val="28"/>
          <w:szCs w:val="28"/>
        </w:rPr>
        <w:t>Qualifications:</w:t>
      </w:r>
      <w:r w:rsidRPr="00A774AD">
        <w:rPr>
          <w:rStyle w:val="Emphasis"/>
          <w:i w:val="0"/>
          <w:color w:val="000000"/>
          <w:sz w:val="28"/>
          <w:szCs w:val="28"/>
        </w:rPr>
        <w:t xml:space="preserve">  Certified Orientation and Mobility Specialist (COMS); Certified Teacher of the Blind and Vision Impaired; Part C certified; Teacher Certifications:  ESL (English as a Second Language) (EC-12); Regular Education EC-6; Special Education EC-12</w:t>
      </w:r>
      <w:r w:rsidRPr="00A774AD">
        <w:rPr>
          <w:rStyle w:val="Emphasis"/>
          <w:color w:val="000000"/>
          <w:sz w:val="28"/>
          <w:szCs w:val="28"/>
        </w:rPr>
        <w:t>.  (EC= Early Childhood)</w:t>
      </w:r>
      <w:r w:rsidRPr="00A774AD">
        <w:rPr>
          <w:sz w:val="28"/>
          <w:szCs w:val="28"/>
        </w:rPr>
        <w:t xml:space="preserve"> </w:t>
      </w:r>
    </w:p>
    <w:p w14:paraId="77E0AFEF" w14:textId="77777777" w:rsidR="00EA5AB6" w:rsidRPr="00A774AD" w:rsidRDefault="00EA5AB6" w:rsidP="00EA5AB6">
      <w:pPr>
        <w:pStyle w:val="style2"/>
        <w:spacing w:before="0" w:beforeAutospacing="0" w:after="0" w:afterAutospacing="0"/>
        <w:ind w:left="1440" w:hanging="720"/>
        <w:rPr>
          <w:iCs/>
          <w:color w:val="000000"/>
          <w:sz w:val="28"/>
          <w:szCs w:val="28"/>
        </w:rPr>
      </w:pPr>
      <w:r w:rsidRPr="00A774AD">
        <w:rPr>
          <w:b/>
          <w:i/>
          <w:sz w:val="28"/>
          <w:szCs w:val="28"/>
        </w:rPr>
        <w:t>Special Interests:</w:t>
      </w:r>
      <w:r w:rsidRPr="00A774AD">
        <w:rPr>
          <w:sz w:val="28"/>
          <w:szCs w:val="28"/>
        </w:rPr>
        <w:t xml:space="preserve">  Providing mobility assessment, instruction and consultation to parents, related service providers and educational staff appropriate for clients of all ages.  </w:t>
      </w:r>
    </w:p>
    <w:p w14:paraId="77E0AFF0" w14:textId="77777777" w:rsidR="00EA5AB6" w:rsidRPr="00A774AD" w:rsidRDefault="00EA5AB6" w:rsidP="00EA5AB6">
      <w:pPr>
        <w:pStyle w:val="NormalWeb"/>
        <w:spacing w:before="0" w:beforeAutospacing="0" w:after="0" w:afterAutospacing="0"/>
        <w:ind w:left="1440" w:hanging="720"/>
        <w:rPr>
          <w:rFonts w:ascii="Arial" w:hAnsi="Arial" w:cs="Arial"/>
          <w:sz w:val="28"/>
          <w:szCs w:val="28"/>
        </w:rPr>
      </w:pPr>
      <w:r w:rsidRPr="00A774AD">
        <w:rPr>
          <w:rFonts w:ascii="Arial" w:hAnsi="Arial" w:cs="Arial"/>
          <w:b/>
          <w:bCs/>
          <w:i/>
          <w:iCs/>
          <w:sz w:val="28"/>
          <w:szCs w:val="28"/>
        </w:rPr>
        <w:t xml:space="preserve">NOTE: </w:t>
      </w:r>
      <w:r w:rsidRPr="00A774AD">
        <w:rPr>
          <w:rFonts w:ascii="Arial" w:hAnsi="Arial" w:cs="Arial"/>
          <w:sz w:val="28"/>
          <w:szCs w:val="28"/>
        </w:rPr>
        <w:t xml:space="preserve">I have experience working with children and adults to provide comprehensive Orientation and Mobility services.  Past employment includes Texas School for the Blind and Vision Impaired and Miami Lighthouse for the Blind. </w:t>
      </w:r>
    </w:p>
    <w:p w14:paraId="3F835430" w14:textId="77777777" w:rsidR="00A774AD" w:rsidRDefault="00A774AD" w:rsidP="00D93EB5">
      <w:pPr>
        <w:rPr>
          <w:rFonts w:cs="Arial"/>
          <w:b/>
          <w:sz w:val="28"/>
          <w:szCs w:val="28"/>
          <w:u w:val="single"/>
        </w:rPr>
      </w:pPr>
    </w:p>
    <w:p w14:paraId="77E0AFFB" w14:textId="2D84176C" w:rsidR="00D93EB5" w:rsidRPr="00A774AD" w:rsidRDefault="006A418F" w:rsidP="00D93EB5">
      <w:pPr>
        <w:rPr>
          <w:rFonts w:cs="Arial"/>
          <w:b/>
          <w:sz w:val="30"/>
          <w:szCs w:val="30"/>
          <w:u w:val="single"/>
        </w:rPr>
      </w:pPr>
      <w:r w:rsidRPr="00A774AD">
        <w:rPr>
          <w:rFonts w:cs="Arial"/>
          <w:b/>
          <w:sz w:val="30"/>
          <w:szCs w:val="30"/>
          <w:u w:val="single"/>
        </w:rPr>
        <w:t>Sallie Thomas</w:t>
      </w:r>
    </w:p>
    <w:p w14:paraId="77E0AFFC" w14:textId="449FFCCC" w:rsidR="00D93EB5" w:rsidRPr="00A774AD" w:rsidRDefault="00B92B07" w:rsidP="00D93EB5">
      <w:pPr>
        <w:rPr>
          <w:rFonts w:cs="Arial"/>
          <w:sz w:val="28"/>
          <w:szCs w:val="28"/>
        </w:rPr>
      </w:pPr>
      <w:r>
        <w:rPr>
          <w:rFonts w:cs="Arial"/>
          <w:sz w:val="28"/>
          <w:szCs w:val="28"/>
        </w:rPr>
        <w:t>Home:</w:t>
      </w:r>
      <w:r w:rsidR="006A418F" w:rsidRPr="00A774AD">
        <w:rPr>
          <w:rFonts w:cs="Arial"/>
          <w:sz w:val="28"/>
          <w:szCs w:val="28"/>
        </w:rPr>
        <w:t xml:space="preserve"> 434-996-5863</w:t>
      </w:r>
    </w:p>
    <w:p w14:paraId="77E0AFFD" w14:textId="69069DFE" w:rsidR="00D93EB5" w:rsidRPr="00A774AD" w:rsidRDefault="00B92B07" w:rsidP="00D93EB5">
      <w:pPr>
        <w:rPr>
          <w:rFonts w:cs="Arial"/>
          <w:sz w:val="28"/>
          <w:szCs w:val="28"/>
        </w:rPr>
      </w:pPr>
      <w:r>
        <w:rPr>
          <w:rFonts w:cs="Arial"/>
          <w:sz w:val="28"/>
          <w:szCs w:val="28"/>
        </w:rPr>
        <w:t>Email:</w:t>
      </w:r>
      <w:r w:rsidR="006A418F" w:rsidRPr="00A774AD">
        <w:rPr>
          <w:rFonts w:cs="Arial"/>
          <w:sz w:val="28"/>
          <w:szCs w:val="28"/>
        </w:rPr>
        <w:t xml:space="preserve"> </w:t>
      </w:r>
      <w:hyperlink r:id="rId15" w:history="1">
        <w:r w:rsidR="006A418F" w:rsidRPr="00A774AD">
          <w:rPr>
            <w:rStyle w:val="Hyperlink"/>
            <w:rFonts w:cs="Arial"/>
            <w:sz w:val="28"/>
            <w:szCs w:val="28"/>
          </w:rPr>
          <w:t>sal60tigger@verizon.net</w:t>
        </w:r>
      </w:hyperlink>
    </w:p>
    <w:p w14:paraId="77E0AFFE" w14:textId="77777777" w:rsidR="00D93EB5" w:rsidRPr="00A774AD" w:rsidRDefault="006A418F" w:rsidP="00D93EB5">
      <w:pPr>
        <w:ind w:left="1440" w:hanging="720"/>
        <w:rPr>
          <w:rFonts w:cs="Arial"/>
          <w:sz w:val="28"/>
          <w:szCs w:val="28"/>
        </w:rPr>
      </w:pPr>
      <w:r w:rsidRPr="00A774AD">
        <w:rPr>
          <w:rFonts w:cs="Arial"/>
          <w:b/>
          <w:bCs/>
          <w:i/>
          <w:iCs/>
          <w:sz w:val="28"/>
          <w:szCs w:val="28"/>
        </w:rPr>
        <w:t>Geographical area:</w:t>
      </w:r>
      <w:r w:rsidRPr="00A774AD">
        <w:rPr>
          <w:rFonts w:cs="Arial"/>
          <w:sz w:val="28"/>
          <w:szCs w:val="28"/>
        </w:rPr>
        <w:t xml:space="preserve">  Shenandoah Valley, Piedmont</w:t>
      </w:r>
    </w:p>
    <w:p w14:paraId="77E0AFFF" w14:textId="77777777" w:rsidR="00D93EB5" w:rsidRPr="00A774AD" w:rsidRDefault="006A418F" w:rsidP="00D93EB5">
      <w:pPr>
        <w:ind w:left="1440" w:hanging="720"/>
        <w:rPr>
          <w:rFonts w:cs="Arial"/>
          <w:sz w:val="28"/>
          <w:szCs w:val="28"/>
        </w:rPr>
      </w:pPr>
      <w:r w:rsidRPr="00A774AD">
        <w:rPr>
          <w:rFonts w:cs="Arial"/>
          <w:b/>
          <w:bCs/>
          <w:i/>
          <w:iCs/>
          <w:sz w:val="28"/>
          <w:szCs w:val="28"/>
        </w:rPr>
        <w:t xml:space="preserve">Qualifications: </w:t>
      </w:r>
      <w:r w:rsidRPr="00A774AD">
        <w:rPr>
          <w:rFonts w:cs="Arial"/>
          <w:sz w:val="28"/>
          <w:szCs w:val="28"/>
        </w:rPr>
        <w:t>TBVI/COMS, Infant Toddler Provider; Age Range - Infant Toddler through age 21.</w:t>
      </w:r>
    </w:p>
    <w:p w14:paraId="77E0B000" w14:textId="77777777" w:rsidR="00D93EB5" w:rsidRPr="00A774AD" w:rsidRDefault="006A418F" w:rsidP="00D93EB5">
      <w:pPr>
        <w:ind w:left="1440" w:hanging="720"/>
        <w:rPr>
          <w:rFonts w:cs="Arial"/>
          <w:sz w:val="28"/>
          <w:szCs w:val="28"/>
        </w:rPr>
      </w:pPr>
      <w:r w:rsidRPr="00A774AD">
        <w:rPr>
          <w:rFonts w:cs="Arial"/>
          <w:b/>
          <w:bCs/>
          <w:i/>
          <w:iCs/>
          <w:sz w:val="28"/>
          <w:szCs w:val="28"/>
        </w:rPr>
        <w:t>Special interest:</w:t>
      </w:r>
    </w:p>
    <w:p w14:paraId="77E0B002" w14:textId="2E8A4CFC" w:rsidR="00866F88" w:rsidRPr="00A774AD" w:rsidRDefault="006A418F" w:rsidP="00A774AD">
      <w:pPr>
        <w:ind w:left="1440" w:hanging="720"/>
        <w:rPr>
          <w:rFonts w:cs="Arial"/>
          <w:sz w:val="28"/>
          <w:szCs w:val="28"/>
        </w:rPr>
      </w:pPr>
      <w:r w:rsidRPr="00A774AD">
        <w:rPr>
          <w:rFonts w:cs="Arial"/>
          <w:b/>
          <w:bCs/>
          <w:i/>
          <w:iCs/>
          <w:sz w:val="28"/>
          <w:szCs w:val="28"/>
        </w:rPr>
        <w:t>NOTE:</w:t>
      </w:r>
      <w:r w:rsidRPr="00A774AD">
        <w:rPr>
          <w:rFonts w:cs="Arial"/>
          <w:sz w:val="28"/>
          <w:szCs w:val="28"/>
        </w:rPr>
        <w:t xml:space="preserve"> Availability: Weekends, Weekday Late Afternoons (after school hours), Summers</w:t>
      </w:r>
    </w:p>
    <w:p w14:paraId="77E0B003" w14:textId="77777777" w:rsidR="00866F88" w:rsidRPr="00A774AD" w:rsidRDefault="00866F88">
      <w:pPr>
        <w:rPr>
          <w:rFonts w:cs="Arial"/>
          <w:sz w:val="28"/>
          <w:szCs w:val="28"/>
        </w:rPr>
      </w:pPr>
    </w:p>
    <w:p w14:paraId="77E0B004" w14:textId="77777777" w:rsidR="00CF0080" w:rsidRPr="00A774AD" w:rsidRDefault="006A418F" w:rsidP="00CF0080">
      <w:pPr>
        <w:rPr>
          <w:rFonts w:cs="Arial"/>
          <w:b/>
          <w:sz w:val="30"/>
          <w:szCs w:val="30"/>
          <w:u w:val="single"/>
        </w:rPr>
      </w:pPr>
      <w:r w:rsidRPr="00A774AD">
        <w:rPr>
          <w:rFonts w:cs="Arial"/>
          <w:b/>
          <w:sz w:val="30"/>
          <w:szCs w:val="30"/>
          <w:u w:val="single"/>
        </w:rPr>
        <w:t>Margaret Tomasik, M.S.</w:t>
      </w:r>
    </w:p>
    <w:p w14:paraId="77E0B005" w14:textId="77777777" w:rsidR="00CF0080" w:rsidRPr="00A774AD" w:rsidRDefault="006A418F" w:rsidP="00CF0080">
      <w:pPr>
        <w:rPr>
          <w:rFonts w:cs="Arial"/>
          <w:sz w:val="28"/>
          <w:szCs w:val="28"/>
        </w:rPr>
      </w:pPr>
      <w:r w:rsidRPr="00B92B07">
        <w:rPr>
          <w:rFonts w:cs="Arial"/>
          <w:sz w:val="28"/>
          <w:szCs w:val="28"/>
        </w:rPr>
        <w:t>Cell:</w:t>
      </w:r>
      <w:r w:rsidRPr="00A774AD">
        <w:rPr>
          <w:rFonts w:cs="Arial"/>
          <w:sz w:val="28"/>
          <w:szCs w:val="28"/>
        </w:rPr>
        <w:t xml:space="preserve"> </w:t>
      </w:r>
      <w:r w:rsidRPr="00A774AD">
        <w:rPr>
          <w:rFonts w:cs="Arial"/>
          <w:sz w:val="28"/>
          <w:szCs w:val="28"/>
        </w:rPr>
        <w:tab/>
        <w:t xml:space="preserve"> 540-520-2987</w:t>
      </w:r>
    </w:p>
    <w:p w14:paraId="77E0B006" w14:textId="4224063C" w:rsidR="00CF0080" w:rsidRPr="00A774AD" w:rsidRDefault="006A418F" w:rsidP="00CF0080">
      <w:pPr>
        <w:rPr>
          <w:rFonts w:cs="Arial"/>
          <w:sz w:val="28"/>
          <w:szCs w:val="28"/>
        </w:rPr>
      </w:pPr>
      <w:r w:rsidRPr="00B92B07">
        <w:rPr>
          <w:rFonts w:cs="Arial"/>
          <w:sz w:val="28"/>
          <w:szCs w:val="28"/>
        </w:rPr>
        <w:t>Email:</w:t>
      </w:r>
      <w:r w:rsidRPr="00A774AD">
        <w:rPr>
          <w:rFonts w:cs="Arial"/>
          <w:sz w:val="28"/>
          <w:szCs w:val="28"/>
        </w:rPr>
        <w:t xml:space="preserve"> </w:t>
      </w:r>
      <w:hyperlink r:id="rId16" w:history="1">
        <w:r w:rsidRPr="00A774AD">
          <w:rPr>
            <w:rStyle w:val="Hyperlink"/>
            <w:rFonts w:cs="Arial"/>
            <w:sz w:val="28"/>
            <w:szCs w:val="28"/>
          </w:rPr>
          <w:t>tomasik@cox.net</w:t>
        </w:r>
      </w:hyperlink>
    </w:p>
    <w:p w14:paraId="77E0B007" w14:textId="77777777" w:rsidR="00AA61FB" w:rsidRPr="00A774AD" w:rsidRDefault="006A418F">
      <w:pPr>
        <w:ind w:left="1440" w:hanging="720"/>
        <w:rPr>
          <w:rFonts w:cs="Arial"/>
          <w:sz w:val="28"/>
          <w:szCs w:val="28"/>
        </w:rPr>
      </w:pPr>
      <w:r w:rsidRPr="00A774AD">
        <w:rPr>
          <w:rFonts w:cs="Arial"/>
          <w:b/>
          <w:i/>
          <w:sz w:val="28"/>
          <w:szCs w:val="28"/>
        </w:rPr>
        <w:t>Geographical area</w:t>
      </w:r>
      <w:r w:rsidRPr="00A774AD">
        <w:rPr>
          <w:rFonts w:cs="Arial"/>
          <w:b/>
          <w:sz w:val="28"/>
          <w:szCs w:val="28"/>
        </w:rPr>
        <w:t>:</w:t>
      </w:r>
      <w:r w:rsidRPr="00A774AD">
        <w:rPr>
          <w:rFonts w:cs="Arial"/>
          <w:sz w:val="28"/>
          <w:szCs w:val="28"/>
        </w:rPr>
        <w:t xml:space="preserve">  Roanoke and South West Virginia</w:t>
      </w:r>
    </w:p>
    <w:p w14:paraId="77E0B008" w14:textId="77777777" w:rsidR="00AA61FB" w:rsidRDefault="006A418F">
      <w:pPr>
        <w:ind w:left="1440" w:hanging="720"/>
        <w:rPr>
          <w:rFonts w:cs="Arial"/>
          <w:sz w:val="28"/>
          <w:szCs w:val="28"/>
        </w:rPr>
      </w:pPr>
      <w:r w:rsidRPr="00A774AD">
        <w:rPr>
          <w:rFonts w:cs="Arial"/>
          <w:b/>
          <w:i/>
          <w:sz w:val="28"/>
          <w:szCs w:val="28"/>
        </w:rPr>
        <w:t>Qualifications</w:t>
      </w:r>
      <w:r w:rsidRPr="00A774AD">
        <w:rPr>
          <w:rFonts w:cs="Arial"/>
          <w:b/>
          <w:sz w:val="28"/>
          <w:szCs w:val="28"/>
        </w:rPr>
        <w:t>:</w:t>
      </w:r>
      <w:r w:rsidRPr="00A774AD">
        <w:rPr>
          <w:rFonts w:cs="Arial"/>
          <w:sz w:val="28"/>
          <w:szCs w:val="28"/>
        </w:rPr>
        <w:t xml:space="preserve">  VA Teaching Certificate K_12 Visually Impaired</w:t>
      </w:r>
      <w:r w:rsidR="00CF0080" w:rsidRPr="00A774AD">
        <w:rPr>
          <w:rFonts w:cs="Arial"/>
          <w:sz w:val="28"/>
          <w:szCs w:val="28"/>
        </w:rPr>
        <w:t>;</w:t>
      </w:r>
      <w:r w:rsidRPr="00A774AD">
        <w:rPr>
          <w:rFonts w:cs="Arial"/>
          <w:sz w:val="28"/>
          <w:szCs w:val="28"/>
        </w:rPr>
        <w:t xml:space="preserve"> ACVREP Certified Low Vision Therapist</w:t>
      </w:r>
      <w:r w:rsidR="00CF0080" w:rsidRPr="00A774AD">
        <w:rPr>
          <w:rFonts w:cs="Arial"/>
          <w:sz w:val="28"/>
          <w:szCs w:val="28"/>
        </w:rPr>
        <w:t>;</w:t>
      </w:r>
      <w:r w:rsidRPr="00A774AD">
        <w:rPr>
          <w:rFonts w:cs="Arial"/>
          <w:sz w:val="28"/>
          <w:szCs w:val="28"/>
        </w:rPr>
        <w:t xml:space="preserve"> </w:t>
      </w:r>
      <w:r w:rsidR="00CF0080" w:rsidRPr="00A774AD">
        <w:rPr>
          <w:rFonts w:cs="Arial"/>
          <w:sz w:val="28"/>
          <w:szCs w:val="28"/>
        </w:rPr>
        <w:t xml:space="preserve">ACVREP </w:t>
      </w:r>
      <w:r w:rsidRPr="00A774AD">
        <w:rPr>
          <w:rFonts w:cs="Arial"/>
          <w:sz w:val="28"/>
          <w:szCs w:val="28"/>
        </w:rPr>
        <w:t>Orientation &amp; Mobility Specialist</w:t>
      </w:r>
      <w:r w:rsidR="00CF0080" w:rsidRPr="00A774AD">
        <w:rPr>
          <w:rFonts w:cs="Arial"/>
          <w:sz w:val="28"/>
          <w:szCs w:val="28"/>
        </w:rPr>
        <w:t xml:space="preserve">; </w:t>
      </w:r>
      <w:r w:rsidRPr="00A774AD">
        <w:rPr>
          <w:rFonts w:cs="Arial"/>
          <w:sz w:val="28"/>
          <w:szCs w:val="28"/>
        </w:rPr>
        <w:t>Cleveland State University, BS in Social Services with training in Blind Rehabilitation, Orientation and Mobility</w:t>
      </w:r>
      <w:r w:rsidR="00CF0080" w:rsidRPr="00A774AD">
        <w:rPr>
          <w:rFonts w:cs="Arial"/>
          <w:sz w:val="28"/>
          <w:szCs w:val="28"/>
        </w:rPr>
        <w:t xml:space="preserve">; </w:t>
      </w:r>
      <w:r w:rsidRPr="00A774AD">
        <w:rPr>
          <w:rFonts w:cs="Arial"/>
          <w:sz w:val="28"/>
          <w:szCs w:val="28"/>
        </w:rPr>
        <w:t>Pennsylvania College of Optometry, M.S.  Low Vision Therapist</w:t>
      </w:r>
      <w:r w:rsidR="00CF0080" w:rsidRPr="00A774AD">
        <w:rPr>
          <w:rFonts w:cs="Arial"/>
          <w:sz w:val="28"/>
          <w:szCs w:val="28"/>
        </w:rPr>
        <w:t xml:space="preserve">; </w:t>
      </w:r>
      <w:r w:rsidRPr="00A774AD">
        <w:rPr>
          <w:rFonts w:cs="Arial"/>
          <w:sz w:val="28"/>
          <w:szCs w:val="28"/>
        </w:rPr>
        <w:t>Services:  35 years experience working with children and adults who are blind or visually impaired.  I am very comfortable working with all ages of individuals with intellectual and multi-disabilities.  I have experience working in intuitions, local school divisions, nursing homes, and private homes.</w:t>
      </w:r>
    </w:p>
    <w:p w14:paraId="3224FF56" w14:textId="3165C9BD" w:rsidR="00B92B07" w:rsidRPr="00A774AD" w:rsidRDefault="00B92B07" w:rsidP="00B92B07">
      <w:pPr>
        <w:ind w:left="1440" w:hanging="720"/>
        <w:rPr>
          <w:rFonts w:cs="Arial"/>
          <w:sz w:val="28"/>
          <w:szCs w:val="28"/>
        </w:rPr>
      </w:pPr>
      <w:r w:rsidRPr="00A774AD">
        <w:rPr>
          <w:rFonts w:cs="Arial"/>
          <w:b/>
          <w:bCs/>
          <w:i/>
          <w:iCs/>
          <w:sz w:val="28"/>
          <w:szCs w:val="28"/>
        </w:rPr>
        <w:t>Special interest:</w:t>
      </w:r>
    </w:p>
    <w:p w14:paraId="77E0B009" w14:textId="77777777" w:rsidR="00866F88" w:rsidRPr="00A774AD" w:rsidRDefault="006A418F" w:rsidP="00866F88">
      <w:pPr>
        <w:ind w:left="1440" w:hanging="720"/>
        <w:rPr>
          <w:rFonts w:cs="Arial"/>
          <w:sz w:val="28"/>
          <w:szCs w:val="28"/>
        </w:rPr>
      </w:pPr>
      <w:r w:rsidRPr="00A774AD">
        <w:rPr>
          <w:rFonts w:cs="Arial"/>
          <w:b/>
          <w:i/>
          <w:sz w:val="28"/>
          <w:szCs w:val="28"/>
        </w:rPr>
        <w:t>N</w:t>
      </w:r>
      <w:r w:rsidR="00EA5AB6" w:rsidRPr="00A774AD">
        <w:rPr>
          <w:rFonts w:cs="Arial"/>
          <w:b/>
          <w:i/>
          <w:sz w:val="28"/>
          <w:szCs w:val="28"/>
        </w:rPr>
        <w:t>OTE</w:t>
      </w:r>
      <w:r w:rsidRPr="00A774AD">
        <w:rPr>
          <w:rFonts w:cs="Arial"/>
          <w:b/>
          <w:sz w:val="28"/>
          <w:szCs w:val="28"/>
        </w:rPr>
        <w:t>:</w:t>
      </w:r>
      <w:r w:rsidRPr="00A774AD">
        <w:rPr>
          <w:rFonts w:cs="Arial"/>
          <w:sz w:val="28"/>
          <w:szCs w:val="28"/>
        </w:rPr>
        <w:t xml:space="preserve"> privately insured, AER member.  References available upon request.</w:t>
      </w:r>
    </w:p>
    <w:p w14:paraId="28F92D01" w14:textId="77777777" w:rsidR="00B92B07" w:rsidRDefault="00B92B07" w:rsidP="00A722C7">
      <w:pPr>
        <w:rPr>
          <w:rFonts w:cs="Arial"/>
          <w:b/>
          <w:sz w:val="30"/>
          <w:szCs w:val="30"/>
          <w:u w:val="single"/>
        </w:rPr>
      </w:pPr>
    </w:p>
    <w:p w14:paraId="77E0B00C" w14:textId="77777777" w:rsidR="00A722C7" w:rsidRPr="00A774AD" w:rsidRDefault="00A722C7" w:rsidP="00A722C7">
      <w:pPr>
        <w:rPr>
          <w:rFonts w:cs="Arial"/>
          <w:b/>
          <w:sz w:val="30"/>
          <w:szCs w:val="30"/>
          <w:u w:val="single"/>
        </w:rPr>
      </w:pPr>
      <w:r w:rsidRPr="00A774AD">
        <w:rPr>
          <w:rFonts w:cs="Arial"/>
          <w:b/>
          <w:sz w:val="30"/>
          <w:szCs w:val="30"/>
          <w:u w:val="single"/>
        </w:rPr>
        <w:lastRenderedPageBreak/>
        <w:t>Meg H. Walker</w:t>
      </w:r>
      <w:r w:rsidR="00D74F41" w:rsidRPr="00A774AD">
        <w:rPr>
          <w:rFonts w:cs="Arial"/>
          <w:b/>
          <w:sz w:val="30"/>
          <w:szCs w:val="30"/>
          <w:u w:val="single"/>
        </w:rPr>
        <w:t>, COMS</w:t>
      </w:r>
    </w:p>
    <w:p w14:paraId="77E0B00D" w14:textId="77777777" w:rsidR="00A722C7" w:rsidRPr="00A774AD" w:rsidRDefault="00D74F41" w:rsidP="00A722C7">
      <w:pPr>
        <w:rPr>
          <w:rFonts w:cs="Arial"/>
          <w:sz w:val="28"/>
          <w:szCs w:val="28"/>
        </w:rPr>
      </w:pPr>
      <w:r w:rsidRPr="00A774AD">
        <w:rPr>
          <w:rFonts w:cs="Arial"/>
          <w:sz w:val="28"/>
          <w:szCs w:val="28"/>
        </w:rPr>
        <w:t xml:space="preserve">Cell: </w:t>
      </w:r>
      <w:r w:rsidR="00A722C7" w:rsidRPr="00A774AD">
        <w:rPr>
          <w:rFonts w:cs="Arial"/>
          <w:sz w:val="28"/>
          <w:szCs w:val="28"/>
        </w:rPr>
        <w:t>573-433-5390</w:t>
      </w:r>
    </w:p>
    <w:p w14:paraId="77E0B00E" w14:textId="77777777" w:rsidR="00EA47E9" w:rsidRPr="00A774AD" w:rsidRDefault="00D93EB5" w:rsidP="00EA47E9">
      <w:pPr>
        <w:pStyle w:val="PlainText"/>
        <w:rPr>
          <w:rFonts w:cs="Arial"/>
          <w:sz w:val="28"/>
          <w:szCs w:val="28"/>
        </w:rPr>
      </w:pPr>
      <w:r w:rsidRPr="00A774AD">
        <w:rPr>
          <w:rFonts w:cs="Arial"/>
          <w:sz w:val="28"/>
          <w:szCs w:val="28"/>
        </w:rPr>
        <w:t xml:space="preserve">Email: </w:t>
      </w:r>
      <w:hyperlink r:id="rId17" w:history="1">
        <w:r w:rsidR="00EA47E9" w:rsidRPr="00A774AD">
          <w:rPr>
            <w:rStyle w:val="Hyperlink"/>
            <w:rFonts w:cs="Arial"/>
            <w:sz w:val="28"/>
            <w:szCs w:val="28"/>
          </w:rPr>
          <w:t>MegWalker-coms@hotmail.com</w:t>
        </w:r>
      </w:hyperlink>
    </w:p>
    <w:p w14:paraId="77E0B00F" w14:textId="77777777" w:rsidR="00A722C7" w:rsidRPr="00A774AD" w:rsidRDefault="00A722C7" w:rsidP="00A722C7">
      <w:pPr>
        <w:ind w:left="1440" w:hanging="720"/>
        <w:rPr>
          <w:rFonts w:cs="Arial"/>
          <w:sz w:val="28"/>
          <w:szCs w:val="28"/>
        </w:rPr>
      </w:pPr>
      <w:r w:rsidRPr="00A774AD">
        <w:rPr>
          <w:rFonts w:cs="Arial"/>
          <w:b/>
          <w:i/>
          <w:sz w:val="28"/>
          <w:szCs w:val="28"/>
        </w:rPr>
        <w:t>Geographical area:</w:t>
      </w:r>
      <w:r w:rsidRPr="00A774AD">
        <w:rPr>
          <w:rFonts w:cs="Arial"/>
          <w:b/>
          <w:sz w:val="28"/>
          <w:szCs w:val="28"/>
        </w:rPr>
        <w:t xml:space="preserve">  </w:t>
      </w:r>
      <w:r w:rsidRPr="00A774AD">
        <w:rPr>
          <w:rFonts w:cs="Arial"/>
          <w:sz w:val="28"/>
          <w:szCs w:val="28"/>
        </w:rPr>
        <w:t>Willing to travel within 60 miles of Franklin County</w:t>
      </w:r>
    </w:p>
    <w:p w14:paraId="77E0B010" w14:textId="77777777" w:rsidR="00A722C7" w:rsidRPr="00A774AD" w:rsidRDefault="00A722C7" w:rsidP="00A722C7">
      <w:pPr>
        <w:ind w:left="1440" w:hanging="720"/>
        <w:rPr>
          <w:rFonts w:cs="Arial"/>
          <w:sz w:val="28"/>
          <w:szCs w:val="28"/>
        </w:rPr>
      </w:pPr>
      <w:r w:rsidRPr="00A774AD">
        <w:rPr>
          <w:rFonts w:cs="Arial"/>
          <w:b/>
          <w:i/>
          <w:sz w:val="28"/>
          <w:szCs w:val="28"/>
        </w:rPr>
        <w:t>Qualifications:</w:t>
      </w:r>
      <w:r w:rsidRPr="00A774AD">
        <w:rPr>
          <w:rFonts w:cs="Arial"/>
          <w:b/>
          <w:sz w:val="28"/>
          <w:szCs w:val="28"/>
        </w:rPr>
        <w:t xml:space="preserve">  </w:t>
      </w:r>
      <w:r w:rsidRPr="00A774AD">
        <w:rPr>
          <w:rFonts w:cs="Arial"/>
          <w:sz w:val="28"/>
          <w:szCs w:val="28"/>
        </w:rPr>
        <w:t>BS, Virginia Licensed Teacher K-7; MA, Orientation and Mobility Specialist for Children; COMS, Certified Orientation and Mobility Specialist for over 10 years</w:t>
      </w:r>
    </w:p>
    <w:p w14:paraId="77E0B012" w14:textId="77777777" w:rsidR="00A722C7" w:rsidRPr="00A774AD" w:rsidRDefault="00A722C7" w:rsidP="00A722C7">
      <w:pPr>
        <w:ind w:left="1440" w:hanging="720"/>
        <w:rPr>
          <w:rFonts w:cs="Arial"/>
          <w:sz w:val="28"/>
          <w:szCs w:val="28"/>
        </w:rPr>
      </w:pPr>
      <w:r w:rsidRPr="00A774AD">
        <w:rPr>
          <w:rFonts w:cs="Arial"/>
          <w:b/>
          <w:i/>
          <w:sz w:val="28"/>
          <w:szCs w:val="28"/>
        </w:rPr>
        <w:t>Special interests:</w:t>
      </w:r>
      <w:r w:rsidRPr="00A774AD">
        <w:rPr>
          <w:rFonts w:cs="Arial"/>
          <w:b/>
          <w:sz w:val="28"/>
          <w:szCs w:val="28"/>
        </w:rPr>
        <w:t xml:space="preserve">  </w:t>
      </w:r>
      <w:r w:rsidRPr="00A774AD">
        <w:rPr>
          <w:rFonts w:cs="Arial"/>
          <w:sz w:val="28"/>
          <w:szCs w:val="28"/>
        </w:rPr>
        <w:t>Working with infants and school age children not eligible to receive services through the Department for the Blind and Vision impaired vocational or rehabilitation programs.</w:t>
      </w:r>
      <w:r w:rsidR="00414158" w:rsidRPr="00A774AD">
        <w:rPr>
          <w:rFonts w:cs="Arial"/>
          <w:sz w:val="28"/>
          <w:szCs w:val="28"/>
        </w:rPr>
        <w:t xml:space="preserve">  Available for independent evaluations for O&amp;M services.  </w:t>
      </w:r>
    </w:p>
    <w:p w14:paraId="77E0B013" w14:textId="4B9C0CE3" w:rsidR="00EA5AB6" w:rsidRPr="00A774AD" w:rsidRDefault="00EA5AB6" w:rsidP="00A722C7">
      <w:pPr>
        <w:ind w:left="1440" w:hanging="720"/>
        <w:rPr>
          <w:rFonts w:cs="Arial"/>
          <w:sz w:val="28"/>
          <w:szCs w:val="28"/>
        </w:rPr>
      </w:pPr>
      <w:r w:rsidRPr="00A774AD">
        <w:rPr>
          <w:rFonts w:cs="Arial"/>
          <w:b/>
          <w:i/>
          <w:sz w:val="28"/>
          <w:szCs w:val="28"/>
        </w:rPr>
        <w:t>NOTE:</w:t>
      </w:r>
      <w:r w:rsidR="00936D17" w:rsidRPr="00A774AD">
        <w:rPr>
          <w:rFonts w:cs="Arial"/>
          <w:b/>
          <w:i/>
          <w:sz w:val="28"/>
          <w:szCs w:val="28"/>
        </w:rPr>
        <w:t xml:space="preserve">  </w:t>
      </w:r>
      <w:r w:rsidR="00B92B07" w:rsidRPr="00A774AD">
        <w:rPr>
          <w:rFonts w:cs="Arial"/>
          <w:sz w:val="28"/>
          <w:szCs w:val="28"/>
        </w:rPr>
        <w:t>Contact her to discuss availability and delivery options for services</w:t>
      </w:r>
      <w:r w:rsidR="00B92B07">
        <w:rPr>
          <w:rFonts w:cs="Arial"/>
          <w:sz w:val="28"/>
          <w:szCs w:val="28"/>
        </w:rPr>
        <w:t>.</w:t>
      </w:r>
      <w:r w:rsidR="00B92B07" w:rsidRPr="00A774AD">
        <w:rPr>
          <w:rStyle w:val="bumpedfont15"/>
          <w:rFonts w:eastAsia="Times New Roman" w:cs="Arial"/>
          <w:sz w:val="28"/>
          <w:szCs w:val="28"/>
        </w:rPr>
        <w:t xml:space="preserve"> </w:t>
      </w:r>
      <w:r w:rsidR="00B92B07">
        <w:rPr>
          <w:rStyle w:val="bumpedfont15"/>
          <w:rFonts w:eastAsia="Times New Roman" w:cs="Arial"/>
          <w:sz w:val="28"/>
          <w:szCs w:val="28"/>
        </w:rPr>
        <w:t>P</w:t>
      </w:r>
      <w:r w:rsidR="00A02CE1" w:rsidRPr="00A774AD">
        <w:rPr>
          <w:rStyle w:val="bumpedfont15"/>
          <w:rFonts w:eastAsia="Times New Roman" w:cs="Arial"/>
          <w:sz w:val="28"/>
          <w:szCs w:val="28"/>
        </w:rPr>
        <w:t>rivately insured, AER member.  References available upon request.</w:t>
      </w:r>
    </w:p>
    <w:p w14:paraId="5E639CFC" w14:textId="77777777" w:rsidR="00A774AD" w:rsidRDefault="00A774AD" w:rsidP="00A722C7">
      <w:pPr>
        <w:rPr>
          <w:rFonts w:cs="Arial"/>
          <w:b/>
          <w:sz w:val="28"/>
          <w:szCs w:val="28"/>
          <w:u w:val="single"/>
        </w:rPr>
      </w:pPr>
    </w:p>
    <w:p w14:paraId="77E0B015" w14:textId="6BBD75F8" w:rsidR="0067582E" w:rsidRPr="00A774AD" w:rsidRDefault="006A418F" w:rsidP="00A722C7">
      <w:pPr>
        <w:rPr>
          <w:rFonts w:cs="Arial"/>
          <w:b/>
          <w:sz w:val="30"/>
          <w:szCs w:val="30"/>
          <w:u w:val="single"/>
        </w:rPr>
      </w:pPr>
      <w:r w:rsidRPr="00A774AD">
        <w:rPr>
          <w:rFonts w:cs="Arial"/>
          <w:b/>
          <w:sz w:val="30"/>
          <w:szCs w:val="30"/>
          <w:u w:val="single"/>
        </w:rPr>
        <w:t xml:space="preserve">Sharon </w:t>
      </w:r>
      <w:proofErr w:type="spellStart"/>
      <w:r w:rsidRPr="00A774AD">
        <w:rPr>
          <w:rFonts w:cs="Arial"/>
          <w:b/>
          <w:sz w:val="30"/>
          <w:szCs w:val="30"/>
          <w:u w:val="single"/>
        </w:rPr>
        <w:t>Yackso</w:t>
      </w:r>
      <w:proofErr w:type="spellEnd"/>
      <w:r w:rsidRPr="00A774AD">
        <w:rPr>
          <w:rFonts w:cs="Arial"/>
          <w:b/>
          <w:sz w:val="30"/>
          <w:szCs w:val="30"/>
          <w:u w:val="single"/>
        </w:rPr>
        <w:t>, M.Ed.</w:t>
      </w:r>
    </w:p>
    <w:p w14:paraId="77E0B016" w14:textId="77777777" w:rsidR="0067582E" w:rsidRPr="00A774AD" w:rsidRDefault="006A418F" w:rsidP="00A722C7">
      <w:pPr>
        <w:rPr>
          <w:rFonts w:cs="Arial"/>
          <w:sz w:val="28"/>
          <w:szCs w:val="28"/>
        </w:rPr>
      </w:pPr>
      <w:r w:rsidRPr="00A774AD">
        <w:rPr>
          <w:rFonts w:cs="Arial"/>
          <w:sz w:val="28"/>
          <w:szCs w:val="28"/>
        </w:rPr>
        <w:t>Home: 804 – 293-2440</w:t>
      </w:r>
    </w:p>
    <w:p w14:paraId="77E0B017" w14:textId="77777777" w:rsidR="00CF25D8" w:rsidRPr="00A774AD" w:rsidRDefault="006A418F" w:rsidP="00A722C7">
      <w:pPr>
        <w:rPr>
          <w:rFonts w:cs="Arial"/>
          <w:sz w:val="28"/>
          <w:szCs w:val="28"/>
        </w:rPr>
      </w:pPr>
      <w:r w:rsidRPr="00A774AD">
        <w:rPr>
          <w:rFonts w:cs="Arial"/>
          <w:sz w:val="28"/>
          <w:szCs w:val="28"/>
        </w:rPr>
        <w:t>Cell:  434-962-2688</w:t>
      </w:r>
    </w:p>
    <w:p w14:paraId="77E0B018" w14:textId="2081C542" w:rsidR="004F3249" w:rsidRPr="00A774AD" w:rsidRDefault="00B92B07" w:rsidP="00A722C7">
      <w:pPr>
        <w:rPr>
          <w:rFonts w:cs="Arial"/>
          <w:sz w:val="28"/>
          <w:szCs w:val="28"/>
        </w:rPr>
      </w:pPr>
      <w:r>
        <w:rPr>
          <w:rFonts w:cs="Arial"/>
          <w:sz w:val="28"/>
          <w:szCs w:val="28"/>
        </w:rPr>
        <w:t>Email:</w:t>
      </w:r>
      <w:r w:rsidR="006A418F" w:rsidRPr="00A774AD">
        <w:rPr>
          <w:rFonts w:cs="Arial"/>
          <w:sz w:val="28"/>
          <w:szCs w:val="28"/>
        </w:rPr>
        <w:t xml:space="preserve"> </w:t>
      </w:r>
      <w:hyperlink r:id="rId18" w:history="1">
        <w:r w:rsidR="006A418F" w:rsidRPr="00A774AD">
          <w:rPr>
            <w:rStyle w:val="Hyperlink"/>
            <w:rFonts w:cs="Arial"/>
            <w:sz w:val="28"/>
            <w:szCs w:val="28"/>
          </w:rPr>
          <w:t>sgyackso@gmail.com</w:t>
        </w:r>
      </w:hyperlink>
    </w:p>
    <w:p w14:paraId="77E0B019" w14:textId="77777777" w:rsidR="00162A36" w:rsidRPr="00A774AD" w:rsidRDefault="006A418F" w:rsidP="00A722C7">
      <w:pPr>
        <w:ind w:left="1440" w:hanging="720"/>
        <w:rPr>
          <w:rFonts w:cs="Arial"/>
          <w:sz w:val="28"/>
          <w:szCs w:val="28"/>
        </w:rPr>
      </w:pPr>
      <w:r w:rsidRPr="00A774AD">
        <w:rPr>
          <w:rFonts w:cs="Arial"/>
          <w:b/>
          <w:bCs/>
          <w:i/>
          <w:iCs/>
          <w:sz w:val="28"/>
          <w:szCs w:val="28"/>
        </w:rPr>
        <w:t>Geographical area:</w:t>
      </w:r>
      <w:r w:rsidRPr="00A774AD">
        <w:rPr>
          <w:rFonts w:cs="Arial"/>
          <w:sz w:val="28"/>
          <w:szCs w:val="28"/>
        </w:rPr>
        <w:t xml:space="preserve"> Central Virginia area</w:t>
      </w:r>
    </w:p>
    <w:p w14:paraId="77E0B01A" w14:textId="77777777" w:rsidR="00162A36" w:rsidRPr="00A774AD" w:rsidRDefault="006A418F" w:rsidP="00A722C7">
      <w:pPr>
        <w:ind w:left="1440" w:hanging="720"/>
        <w:rPr>
          <w:rFonts w:cs="Arial"/>
          <w:sz w:val="28"/>
          <w:szCs w:val="28"/>
        </w:rPr>
      </w:pPr>
      <w:r w:rsidRPr="00A774AD">
        <w:rPr>
          <w:rFonts w:cs="Arial"/>
          <w:b/>
          <w:bCs/>
          <w:i/>
          <w:iCs/>
          <w:sz w:val="28"/>
          <w:szCs w:val="28"/>
        </w:rPr>
        <w:t>Qualifications:</w:t>
      </w:r>
      <w:r w:rsidRPr="00A774AD">
        <w:rPr>
          <w:rFonts w:cs="Arial"/>
          <w:sz w:val="28"/>
          <w:szCs w:val="28"/>
        </w:rPr>
        <w:t xml:space="preserve"> </w:t>
      </w:r>
      <w:r w:rsidRPr="00A774AD">
        <w:rPr>
          <w:rFonts w:cs="Arial"/>
          <w:bCs/>
          <w:iCs/>
          <w:sz w:val="28"/>
          <w:szCs w:val="28"/>
        </w:rPr>
        <w:t>VA Teaching Certificate K-12 Visually Impaired;</w:t>
      </w:r>
      <w:r w:rsidRPr="00A774AD">
        <w:rPr>
          <w:rFonts w:cs="Arial"/>
          <w:sz w:val="28"/>
          <w:szCs w:val="28"/>
        </w:rPr>
        <w:t xml:space="preserve"> </w:t>
      </w:r>
      <w:r w:rsidRPr="00A774AD">
        <w:rPr>
          <w:rFonts w:cs="Arial"/>
          <w:bCs/>
          <w:iCs/>
          <w:sz w:val="28"/>
          <w:szCs w:val="28"/>
        </w:rPr>
        <w:t>Early Intervention Certification from State Dept. that covers this area; Florida State Univ. BA training in O&amp;M; M.Ed. (UVA) Educational Research and Evaluation</w:t>
      </w:r>
    </w:p>
    <w:p w14:paraId="77E0B01B" w14:textId="77777777" w:rsidR="00162A36" w:rsidRPr="00A774AD" w:rsidRDefault="006A418F" w:rsidP="00A722C7">
      <w:pPr>
        <w:ind w:left="1440" w:hanging="720"/>
        <w:rPr>
          <w:rFonts w:cs="Arial"/>
          <w:sz w:val="28"/>
          <w:szCs w:val="28"/>
        </w:rPr>
      </w:pPr>
      <w:r w:rsidRPr="00A774AD">
        <w:rPr>
          <w:rFonts w:cs="Arial"/>
          <w:b/>
          <w:bCs/>
          <w:i/>
          <w:iCs/>
          <w:sz w:val="28"/>
          <w:szCs w:val="28"/>
        </w:rPr>
        <w:t>Special interest:</w:t>
      </w:r>
      <w:r w:rsidRPr="00A774AD">
        <w:rPr>
          <w:rFonts w:cs="Arial"/>
          <w:sz w:val="28"/>
          <w:szCs w:val="28"/>
        </w:rPr>
        <w:t xml:space="preserve"> Have worked with all school ages in TVI services and O&amp;M Services; Very comfortable and experienced in working with multiply handicapped students of every wide range of complicating conditions; Comfortable working in homes, schools, agencies and with people from all different backgrounds; Experienced in working with an interpreter for non English speaking clients; Experienced in working with geriatric adults </w:t>
      </w:r>
    </w:p>
    <w:p w14:paraId="77E0B01C" w14:textId="77777777" w:rsidR="006C3C50" w:rsidRPr="00A774AD" w:rsidRDefault="006A418F" w:rsidP="00A722C7">
      <w:pPr>
        <w:ind w:left="1440" w:hanging="720"/>
        <w:rPr>
          <w:rFonts w:cs="Arial"/>
          <w:sz w:val="28"/>
          <w:szCs w:val="28"/>
        </w:rPr>
      </w:pPr>
      <w:r w:rsidRPr="00A774AD">
        <w:rPr>
          <w:rFonts w:cs="Arial"/>
          <w:b/>
          <w:bCs/>
          <w:i/>
          <w:iCs/>
          <w:sz w:val="28"/>
          <w:szCs w:val="28"/>
        </w:rPr>
        <w:t>NOTE:</w:t>
      </w:r>
      <w:r w:rsidRPr="00A774AD">
        <w:rPr>
          <w:rFonts w:cs="Arial"/>
          <w:sz w:val="28"/>
          <w:szCs w:val="28"/>
        </w:rPr>
        <w:t xml:space="preserve">  Availability - flexible as to hours and days; privately insured; Member of AER; Excellent references from a number of sources</w:t>
      </w:r>
    </w:p>
    <w:sectPr w:rsidR="006C3C50" w:rsidRPr="00A774AD" w:rsidSect="00145A2F">
      <w:headerReference w:type="default" r:id="rId19"/>
      <w:pgSz w:w="12240" w:h="15840" w:code="1"/>
      <w:pgMar w:top="720" w:right="1440" w:bottom="432" w:left="1440" w:header="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2B3D71" w14:textId="77777777" w:rsidR="00077AD2" w:rsidRDefault="00077AD2" w:rsidP="00130245">
      <w:r>
        <w:separator/>
      </w:r>
    </w:p>
  </w:endnote>
  <w:endnote w:type="continuationSeparator" w:id="0">
    <w:p w14:paraId="64673595" w14:textId="77777777" w:rsidR="00077AD2" w:rsidRDefault="00077AD2" w:rsidP="00130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382A0" w14:textId="77777777" w:rsidR="00077AD2" w:rsidRDefault="00077AD2" w:rsidP="00130245">
      <w:r>
        <w:separator/>
      </w:r>
    </w:p>
  </w:footnote>
  <w:footnote w:type="continuationSeparator" w:id="0">
    <w:p w14:paraId="24A2E040" w14:textId="77777777" w:rsidR="00077AD2" w:rsidRDefault="00077AD2" w:rsidP="001302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0B021" w14:textId="77777777" w:rsidR="008F0744" w:rsidRDefault="008F0744">
    <w:pPr>
      <w:pStyle w:val="Header"/>
      <w:rPr>
        <w:rFonts w:cs="Arial"/>
        <w:b/>
        <w:bCs/>
        <w:color w:val="BFBFBF"/>
        <w:sz w:val="16"/>
        <w:szCs w:val="16"/>
      </w:rPr>
    </w:pPr>
  </w:p>
  <w:p w14:paraId="77E0B022" w14:textId="77777777" w:rsidR="008F0744" w:rsidRDefault="008F0744">
    <w:pPr>
      <w:pStyle w:val="Header"/>
      <w:rPr>
        <w:rFonts w:cs="Arial"/>
        <w:b/>
        <w:bCs/>
        <w:color w:val="BFBFBF"/>
        <w:sz w:val="16"/>
        <w:szCs w:val="16"/>
      </w:rPr>
    </w:pPr>
  </w:p>
  <w:p w14:paraId="77E0B023" w14:textId="77858BB8" w:rsidR="008F0744" w:rsidRPr="00130245" w:rsidRDefault="00E25B84" w:rsidP="004939E5">
    <w:pPr>
      <w:pStyle w:val="Header"/>
      <w:tabs>
        <w:tab w:val="clear" w:pos="4680"/>
      </w:tabs>
      <w:rPr>
        <w:color w:val="A6A6A6"/>
        <w:sz w:val="16"/>
        <w:szCs w:val="16"/>
      </w:rPr>
    </w:pPr>
    <w:r>
      <w:rPr>
        <w:rFonts w:cs="Arial"/>
        <w:b/>
        <w:bCs/>
        <w:color w:val="A6A6A6"/>
        <w:sz w:val="16"/>
        <w:szCs w:val="16"/>
      </w:rPr>
      <w:t>DBVI 14-06</w:t>
    </w:r>
    <w:r>
      <w:rPr>
        <w:rFonts w:cs="Arial"/>
        <w:b/>
        <w:bCs/>
        <w:color w:val="A6A6A6"/>
        <w:sz w:val="16"/>
        <w:szCs w:val="16"/>
      </w:rPr>
      <w:tab/>
      <w:t>August 2015</w:t>
    </w:r>
    <w:r w:rsidR="004939E5">
      <w:rPr>
        <w:rFonts w:cs="Arial"/>
        <w:b/>
        <w:bCs/>
        <w:color w:val="A6A6A6"/>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855A6"/>
    <w:multiLevelType w:val="hybridMultilevel"/>
    <w:tmpl w:val="0E3A4D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99E02FC"/>
    <w:multiLevelType w:val="hybridMultilevel"/>
    <w:tmpl w:val="6BFAE816"/>
    <w:lvl w:ilvl="0" w:tplc="D0DE51F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47775D"/>
    <w:multiLevelType w:val="hybridMultilevel"/>
    <w:tmpl w:val="70725CB8"/>
    <w:lvl w:ilvl="0" w:tplc="D0DE51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2577C4C"/>
    <w:multiLevelType w:val="hybridMultilevel"/>
    <w:tmpl w:val="9B6E52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D8A"/>
    <w:rsid w:val="00005370"/>
    <w:rsid w:val="00077AD2"/>
    <w:rsid w:val="000B1E10"/>
    <w:rsid w:val="000C2B34"/>
    <w:rsid w:val="000C7AE1"/>
    <w:rsid w:val="00123D2F"/>
    <w:rsid w:val="00126EB9"/>
    <w:rsid w:val="001277D0"/>
    <w:rsid w:val="00130245"/>
    <w:rsid w:val="00145A2F"/>
    <w:rsid w:val="00162A36"/>
    <w:rsid w:val="001A2F6A"/>
    <w:rsid w:val="001C4C58"/>
    <w:rsid w:val="001E6630"/>
    <w:rsid w:val="001F5E86"/>
    <w:rsid w:val="0020265C"/>
    <w:rsid w:val="00277EC1"/>
    <w:rsid w:val="00291451"/>
    <w:rsid w:val="002D3EF9"/>
    <w:rsid w:val="003012DF"/>
    <w:rsid w:val="00314874"/>
    <w:rsid w:val="00314D8A"/>
    <w:rsid w:val="0032585F"/>
    <w:rsid w:val="00333860"/>
    <w:rsid w:val="003B1C4E"/>
    <w:rsid w:val="003B5DF7"/>
    <w:rsid w:val="003C2E9A"/>
    <w:rsid w:val="003D4698"/>
    <w:rsid w:val="003D4748"/>
    <w:rsid w:val="003F7918"/>
    <w:rsid w:val="00414158"/>
    <w:rsid w:val="004251CB"/>
    <w:rsid w:val="0044123E"/>
    <w:rsid w:val="004915E8"/>
    <w:rsid w:val="004939E5"/>
    <w:rsid w:val="004C484D"/>
    <w:rsid w:val="004F2982"/>
    <w:rsid w:val="004F3249"/>
    <w:rsid w:val="004F3738"/>
    <w:rsid w:val="00522AC0"/>
    <w:rsid w:val="00536A59"/>
    <w:rsid w:val="00537176"/>
    <w:rsid w:val="00591959"/>
    <w:rsid w:val="005B66D5"/>
    <w:rsid w:val="0060279D"/>
    <w:rsid w:val="006027C6"/>
    <w:rsid w:val="00643479"/>
    <w:rsid w:val="0067582E"/>
    <w:rsid w:val="006952B1"/>
    <w:rsid w:val="00696D32"/>
    <w:rsid w:val="006A418F"/>
    <w:rsid w:val="006C3C50"/>
    <w:rsid w:val="006D49A6"/>
    <w:rsid w:val="006F702C"/>
    <w:rsid w:val="00720EC9"/>
    <w:rsid w:val="00733BD8"/>
    <w:rsid w:val="00737C48"/>
    <w:rsid w:val="00762BB6"/>
    <w:rsid w:val="00766756"/>
    <w:rsid w:val="00781EFE"/>
    <w:rsid w:val="008019D2"/>
    <w:rsid w:val="00805300"/>
    <w:rsid w:val="00866F88"/>
    <w:rsid w:val="008808BA"/>
    <w:rsid w:val="008B3DF4"/>
    <w:rsid w:val="008D51A1"/>
    <w:rsid w:val="008F0744"/>
    <w:rsid w:val="0091006A"/>
    <w:rsid w:val="009132AB"/>
    <w:rsid w:val="00915BED"/>
    <w:rsid w:val="00936D17"/>
    <w:rsid w:val="009432C4"/>
    <w:rsid w:val="00951A29"/>
    <w:rsid w:val="00952BAC"/>
    <w:rsid w:val="00952E7B"/>
    <w:rsid w:val="00955B70"/>
    <w:rsid w:val="0098371E"/>
    <w:rsid w:val="009B787A"/>
    <w:rsid w:val="009D7CD4"/>
    <w:rsid w:val="009F000E"/>
    <w:rsid w:val="00A02CE1"/>
    <w:rsid w:val="00A06527"/>
    <w:rsid w:val="00A45CF5"/>
    <w:rsid w:val="00A722C7"/>
    <w:rsid w:val="00A774AD"/>
    <w:rsid w:val="00A81B8D"/>
    <w:rsid w:val="00A840CE"/>
    <w:rsid w:val="00AA38E2"/>
    <w:rsid w:val="00AA59AC"/>
    <w:rsid w:val="00AA61FB"/>
    <w:rsid w:val="00AB733D"/>
    <w:rsid w:val="00B41EC0"/>
    <w:rsid w:val="00B50A17"/>
    <w:rsid w:val="00B727D8"/>
    <w:rsid w:val="00B74740"/>
    <w:rsid w:val="00B75132"/>
    <w:rsid w:val="00B92B07"/>
    <w:rsid w:val="00BA51E2"/>
    <w:rsid w:val="00BA7033"/>
    <w:rsid w:val="00BB7CBA"/>
    <w:rsid w:val="00BE3290"/>
    <w:rsid w:val="00BF4732"/>
    <w:rsid w:val="00BF7820"/>
    <w:rsid w:val="00C20E81"/>
    <w:rsid w:val="00C21078"/>
    <w:rsid w:val="00C249BA"/>
    <w:rsid w:val="00C614C6"/>
    <w:rsid w:val="00C7110F"/>
    <w:rsid w:val="00C93C0D"/>
    <w:rsid w:val="00CA4014"/>
    <w:rsid w:val="00CC71C5"/>
    <w:rsid w:val="00CE0FDD"/>
    <w:rsid w:val="00CF0080"/>
    <w:rsid w:val="00CF25D8"/>
    <w:rsid w:val="00CF6CB9"/>
    <w:rsid w:val="00D026D2"/>
    <w:rsid w:val="00D04EE6"/>
    <w:rsid w:val="00D43DE2"/>
    <w:rsid w:val="00D5066C"/>
    <w:rsid w:val="00D74F41"/>
    <w:rsid w:val="00D93EB5"/>
    <w:rsid w:val="00DC7074"/>
    <w:rsid w:val="00DD72DF"/>
    <w:rsid w:val="00E20BE6"/>
    <w:rsid w:val="00E25B84"/>
    <w:rsid w:val="00E364B1"/>
    <w:rsid w:val="00E413BB"/>
    <w:rsid w:val="00EA2174"/>
    <w:rsid w:val="00EA47E9"/>
    <w:rsid w:val="00EA5AB6"/>
    <w:rsid w:val="00EB776E"/>
    <w:rsid w:val="00EF54DB"/>
    <w:rsid w:val="00F32F71"/>
    <w:rsid w:val="00F507E2"/>
    <w:rsid w:val="00F61C76"/>
    <w:rsid w:val="00F657F5"/>
    <w:rsid w:val="00F76303"/>
    <w:rsid w:val="00F82371"/>
    <w:rsid w:val="00FB675F"/>
    <w:rsid w:val="00FD5B32"/>
    <w:rsid w:val="00FE1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0AFB7"/>
  <w15:docId w15:val="{468F52C9-D912-4309-8D92-F32177E8F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0265C"/>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582E"/>
    <w:rPr>
      <w:color w:val="0000FF"/>
      <w:u w:val="single"/>
    </w:rPr>
  </w:style>
  <w:style w:type="character" w:styleId="FollowedHyperlink">
    <w:name w:val="FollowedHyperlink"/>
    <w:basedOn w:val="DefaultParagraphFont"/>
    <w:uiPriority w:val="99"/>
    <w:semiHidden/>
    <w:unhideWhenUsed/>
    <w:rsid w:val="00EB776E"/>
    <w:rPr>
      <w:color w:val="800080"/>
      <w:u w:val="single"/>
    </w:rPr>
  </w:style>
  <w:style w:type="character" w:styleId="Strong">
    <w:name w:val="Strong"/>
    <w:basedOn w:val="DefaultParagraphFont"/>
    <w:uiPriority w:val="22"/>
    <w:qFormat/>
    <w:rsid w:val="00C21078"/>
    <w:rPr>
      <w:b/>
      <w:bCs/>
    </w:rPr>
  </w:style>
  <w:style w:type="paragraph" w:styleId="ListParagraph">
    <w:name w:val="List Paragraph"/>
    <w:basedOn w:val="Normal"/>
    <w:uiPriority w:val="34"/>
    <w:qFormat/>
    <w:rsid w:val="00B50A17"/>
    <w:pPr>
      <w:ind w:left="720"/>
    </w:pPr>
    <w:rPr>
      <w:rFonts w:ascii="Times New Roman" w:hAnsi="Times New Roman"/>
      <w:szCs w:val="24"/>
    </w:rPr>
  </w:style>
  <w:style w:type="paragraph" w:styleId="PlainText">
    <w:name w:val="Plain Text"/>
    <w:basedOn w:val="Normal"/>
    <w:link w:val="PlainTextChar"/>
    <w:uiPriority w:val="99"/>
    <w:semiHidden/>
    <w:unhideWhenUsed/>
    <w:rsid w:val="00EA47E9"/>
    <w:rPr>
      <w:szCs w:val="21"/>
    </w:rPr>
  </w:style>
  <w:style w:type="character" w:customStyle="1" w:styleId="PlainTextChar">
    <w:name w:val="Plain Text Char"/>
    <w:basedOn w:val="DefaultParagraphFont"/>
    <w:link w:val="PlainText"/>
    <w:uiPriority w:val="99"/>
    <w:semiHidden/>
    <w:rsid w:val="00EA47E9"/>
    <w:rPr>
      <w:rFonts w:eastAsia="Calibri" w:cs="Times New Roman"/>
      <w:sz w:val="24"/>
      <w:szCs w:val="21"/>
    </w:rPr>
  </w:style>
  <w:style w:type="paragraph" w:styleId="Header">
    <w:name w:val="header"/>
    <w:basedOn w:val="Normal"/>
    <w:link w:val="HeaderChar"/>
    <w:uiPriority w:val="99"/>
    <w:unhideWhenUsed/>
    <w:rsid w:val="00130245"/>
    <w:pPr>
      <w:tabs>
        <w:tab w:val="center" w:pos="4680"/>
        <w:tab w:val="right" w:pos="9360"/>
      </w:tabs>
    </w:pPr>
  </w:style>
  <w:style w:type="character" w:customStyle="1" w:styleId="HeaderChar">
    <w:name w:val="Header Char"/>
    <w:basedOn w:val="DefaultParagraphFont"/>
    <w:link w:val="Header"/>
    <w:uiPriority w:val="99"/>
    <w:rsid w:val="00130245"/>
    <w:rPr>
      <w:sz w:val="24"/>
      <w:szCs w:val="22"/>
    </w:rPr>
  </w:style>
  <w:style w:type="paragraph" w:styleId="Footer">
    <w:name w:val="footer"/>
    <w:basedOn w:val="Normal"/>
    <w:link w:val="FooterChar"/>
    <w:uiPriority w:val="99"/>
    <w:unhideWhenUsed/>
    <w:rsid w:val="00130245"/>
    <w:pPr>
      <w:tabs>
        <w:tab w:val="center" w:pos="4680"/>
        <w:tab w:val="right" w:pos="9360"/>
      </w:tabs>
    </w:pPr>
  </w:style>
  <w:style w:type="character" w:customStyle="1" w:styleId="FooterChar">
    <w:name w:val="Footer Char"/>
    <w:basedOn w:val="DefaultParagraphFont"/>
    <w:link w:val="Footer"/>
    <w:uiPriority w:val="99"/>
    <w:rsid w:val="00130245"/>
    <w:rPr>
      <w:sz w:val="24"/>
      <w:szCs w:val="22"/>
    </w:rPr>
  </w:style>
  <w:style w:type="paragraph" w:customStyle="1" w:styleId="style2">
    <w:name w:val="style2"/>
    <w:basedOn w:val="Normal"/>
    <w:rsid w:val="00EA5AB6"/>
    <w:pPr>
      <w:spacing w:before="100" w:beforeAutospacing="1" w:after="100" w:afterAutospacing="1"/>
    </w:pPr>
    <w:rPr>
      <w:rFonts w:eastAsia="Times New Roman" w:cs="Arial"/>
      <w:szCs w:val="24"/>
    </w:rPr>
  </w:style>
  <w:style w:type="character" w:styleId="Emphasis">
    <w:name w:val="Emphasis"/>
    <w:basedOn w:val="DefaultParagraphFont"/>
    <w:uiPriority w:val="20"/>
    <w:qFormat/>
    <w:rsid w:val="00EA5AB6"/>
    <w:rPr>
      <w:i/>
      <w:iCs/>
    </w:rPr>
  </w:style>
  <w:style w:type="paragraph" w:styleId="NormalWeb">
    <w:name w:val="Normal (Web)"/>
    <w:basedOn w:val="Normal"/>
    <w:uiPriority w:val="99"/>
    <w:semiHidden/>
    <w:unhideWhenUsed/>
    <w:rsid w:val="00EA5AB6"/>
    <w:pPr>
      <w:spacing w:before="100" w:beforeAutospacing="1" w:after="100" w:afterAutospacing="1"/>
    </w:pPr>
    <w:rPr>
      <w:rFonts w:ascii="Times New Roman" w:eastAsia="Times New Roman" w:hAnsi="Times New Roman"/>
      <w:szCs w:val="24"/>
    </w:rPr>
  </w:style>
  <w:style w:type="character" w:customStyle="1" w:styleId="bumpedfont15">
    <w:name w:val="bumpedfont15"/>
    <w:basedOn w:val="DefaultParagraphFont"/>
    <w:rsid w:val="00936D17"/>
  </w:style>
  <w:style w:type="paragraph" w:styleId="BalloonText">
    <w:name w:val="Balloon Text"/>
    <w:basedOn w:val="Normal"/>
    <w:link w:val="BalloonTextChar"/>
    <w:uiPriority w:val="99"/>
    <w:semiHidden/>
    <w:unhideWhenUsed/>
    <w:rsid w:val="00696D32"/>
    <w:rPr>
      <w:rFonts w:ascii="Tahoma" w:hAnsi="Tahoma" w:cs="Tahoma"/>
      <w:sz w:val="16"/>
      <w:szCs w:val="16"/>
    </w:rPr>
  </w:style>
  <w:style w:type="character" w:customStyle="1" w:styleId="BalloonTextChar">
    <w:name w:val="Balloon Text Char"/>
    <w:basedOn w:val="DefaultParagraphFont"/>
    <w:link w:val="BalloonText"/>
    <w:uiPriority w:val="99"/>
    <w:semiHidden/>
    <w:rsid w:val="00696D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965961">
      <w:bodyDiv w:val="1"/>
      <w:marLeft w:val="0"/>
      <w:marRight w:val="0"/>
      <w:marTop w:val="0"/>
      <w:marBottom w:val="0"/>
      <w:divBdr>
        <w:top w:val="none" w:sz="0" w:space="0" w:color="auto"/>
        <w:left w:val="none" w:sz="0" w:space="0" w:color="auto"/>
        <w:bottom w:val="none" w:sz="0" w:space="0" w:color="auto"/>
        <w:right w:val="none" w:sz="0" w:space="0" w:color="auto"/>
      </w:divBdr>
    </w:div>
    <w:div w:id="590047540">
      <w:bodyDiv w:val="1"/>
      <w:marLeft w:val="0"/>
      <w:marRight w:val="0"/>
      <w:marTop w:val="0"/>
      <w:marBottom w:val="0"/>
      <w:divBdr>
        <w:top w:val="none" w:sz="0" w:space="0" w:color="auto"/>
        <w:left w:val="none" w:sz="0" w:space="0" w:color="auto"/>
        <w:bottom w:val="none" w:sz="0" w:space="0" w:color="auto"/>
        <w:right w:val="none" w:sz="0" w:space="0" w:color="auto"/>
      </w:divBdr>
    </w:div>
    <w:div w:id="873270159">
      <w:bodyDiv w:val="1"/>
      <w:marLeft w:val="0"/>
      <w:marRight w:val="0"/>
      <w:marTop w:val="0"/>
      <w:marBottom w:val="0"/>
      <w:divBdr>
        <w:top w:val="none" w:sz="0" w:space="0" w:color="auto"/>
        <w:left w:val="none" w:sz="0" w:space="0" w:color="auto"/>
        <w:bottom w:val="none" w:sz="0" w:space="0" w:color="auto"/>
        <w:right w:val="none" w:sz="0" w:space="0" w:color="auto"/>
      </w:divBdr>
    </w:div>
    <w:div w:id="1073700627">
      <w:bodyDiv w:val="1"/>
      <w:marLeft w:val="0"/>
      <w:marRight w:val="0"/>
      <w:marTop w:val="0"/>
      <w:marBottom w:val="0"/>
      <w:divBdr>
        <w:top w:val="none" w:sz="0" w:space="0" w:color="auto"/>
        <w:left w:val="none" w:sz="0" w:space="0" w:color="auto"/>
        <w:bottom w:val="none" w:sz="0" w:space="0" w:color="auto"/>
        <w:right w:val="none" w:sz="0" w:space="0" w:color="auto"/>
      </w:divBdr>
    </w:div>
    <w:div w:id="1083836622">
      <w:bodyDiv w:val="1"/>
      <w:marLeft w:val="0"/>
      <w:marRight w:val="0"/>
      <w:marTop w:val="0"/>
      <w:marBottom w:val="0"/>
      <w:divBdr>
        <w:top w:val="none" w:sz="0" w:space="0" w:color="auto"/>
        <w:left w:val="none" w:sz="0" w:space="0" w:color="auto"/>
        <w:bottom w:val="none" w:sz="0" w:space="0" w:color="auto"/>
        <w:right w:val="none" w:sz="0" w:space="0" w:color="auto"/>
      </w:divBdr>
    </w:div>
    <w:div w:id="1187864424">
      <w:bodyDiv w:val="1"/>
      <w:marLeft w:val="0"/>
      <w:marRight w:val="0"/>
      <w:marTop w:val="0"/>
      <w:marBottom w:val="0"/>
      <w:divBdr>
        <w:top w:val="none" w:sz="0" w:space="0" w:color="auto"/>
        <w:left w:val="none" w:sz="0" w:space="0" w:color="auto"/>
        <w:bottom w:val="none" w:sz="0" w:space="0" w:color="auto"/>
        <w:right w:val="none" w:sz="0" w:space="0" w:color="auto"/>
      </w:divBdr>
    </w:div>
    <w:div w:id="1254320556">
      <w:bodyDiv w:val="1"/>
      <w:marLeft w:val="0"/>
      <w:marRight w:val="0"/>
      <w:marTop w:val="0"/>
      <w:marBottom w:val="0"/>
      <w:divBdr>
        <w:top w:val="none" w:sz="0" w:space="0" w:color="auto"/>
        <w:left w:val="none" w:sz="0" w:space="0" w:color="auto"/>
        <w:bottom w:val="none" w:sz="0" w:space="0" w:color="auto"/>
        <w:right w:val="none" w:sz="0" w:space="0" w:color="auto"/>
      </w:divBdr>
    </w:div>
    <w:div w:id="1320305135">
      <w:bodyDiv w:val="1"/>
      <w:marLeft w:val="0"/>
      <w:marRight w:val="0"/>
      <w:marTop w:val="0"/>
      <w:marBottom w:val="0"/>
      <w:divBdr>
        <w:top w:val="none" w:sz="0" w:space="0" w:color="auto"/>
        <w:left w:val="none" w:sz="0" w:space="0" w:color="auto"/>
        <w:bottom w:val="none" w:sz="0" w:space="0" w:color="auto"/>
        <w:right w:val="none" w:sz="0" w:space="0" w:color="auto"/>
      </w:divBdr>
    </w:div>
    <w:div w:id="1438913766">
      <w:bodyDiv w:val="1"/>
      <w:marLeft w:val="0"/>
      <w:marRight w:val="0"/>
      <w:marTop w:val="0"/>
      <w:marBottom w:val="0"/>
      <w:divBdr>
        <w:top w:val="none" w:sz="0" w:space="0" w:color="auto"/>
        <w:left w:val="none" w:sz="0" w:space="0" w:color="auto"/>
        <w:bottom w:val="none" w:sz="0" w:space="0" w:color="auto"/>
        <w:right w:val="none" w:sz="0" w:space="0" w:color="auto"/>
      </w:divBdr>
    </w:div>
    <w:div w:id="1869177148">
      <w:bodyDiv w:val="1"/>
      <w:marLeft w:val="0"/>
      <w:marRight w:val="0"/>
      <w:marTop w:val="0"/>
      <w:marBottom w:val="0"/>
      <w:divBdr>
        <w:top w:val="none" w:sz="0" w:space="0" w:color="auto"/>
        <w:left w:val="none" w:sz="0" w:space="0" w:color="auto"/>
        <w:bottom w:val="none" w:sz="0" w:space="0" w:color="auto"/>
        <w:right w:val="none" w:sz="0" w:space="0" w:color="auto"/>
      </w:divBdr>
    </w:div>
    <w:div w:id="194376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eg1.state.va.us/cgi-bin/legp504.exe?000+reg+8VAC20-81-10" TargetMode="External"/><Relationship Id="rId13" Type="http://schemas.openxmlformats.org/officeDocument/2006/relationships/hyperlink" Target="mailto:mfk2009@gmail.com" TargetMode="External"/><Relationship Id="rId18" Type="http://schemas.openxmlformats.org/officeDocument/2006/relationships/hyperlink" Target="mailto:sgyackso@gmail.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menglestad@hotmail.com" TargetMode="External"/><Relationship Id="rId17" Type="http://schemas.openxmlformats.org/officeDocument/2006/relationships/hyperlink" Target="mailto:MegWalker-coms@hotmail.com" TargetMode="External"/><Relationship Id="rId2" Type="http://schemas.openxmlformats.org/officeDocument/2006/relationships/numbering" Target="numbering.xml"/><Relationship Id="rId16" Type="http://schemas.openxmlformats.org/officeDocument/2006/relationships/hyperlink" Target="mailto:tomasik@cox.n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liedinstructional.com/" TargetMode="External"/><Relationship Id="rId5" Type="http://schemas.openxmlformats.org/officeDocument/2006/relationships/webSettings" Target="webSettings.xml"/><Relationship Id="rId15" Type="http://schemas.openxmlformats.org/officeDocument/2006/relationships/hyperlink" Target="mailto:sal60tigger@verizon.net" TargetMode="External"/><Relationship Id="rId10" Type="http://schemas.openxmlformats.org/officeDocument/2006/relationships/hyperlink" Target="http://www.doe.virginia.gov/special_ed/disabilities/sensory_disabilities/visually_impaired_blind/visually_impaired_guidelines.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idea.ed.gov/explore/view/p/,root,regs,300,A,300%252E34," TargetMode="External"/><Relationship Id="rId14" Type="http://schemas.openxmlformats.org/officeDocument/2006/relationships/hyperlink" Target="mailto:DWalker15450@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F3B063-E3D9-472E-BE71-F9612410C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4</Pages>
  <Words>1217</Words>
  <Characters>6941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Virginia IT Infrastructure Partnership</Company>
  <LinksUpToDate>false</LinksUpToDate>
  <CharactersWithSpaces>8142</CharactersWithSpaces>
  <SharedDoc>false</SharedDoc>
  <HLinks>
    <vt:vector size="54" baseType="variant">
      <vt:variant>
        <vt:i4>8192065</vt:i4>
      </vt:variant>
      <vt:variant>
        <vt:i4>24</vt:i4>
      </vt:variant>
      <vt:variant>
        <vt:i4>0</vt:i4>
      </vt:variant>
      <vt:variant>
        <vt:i4>5</vt:i4>
      </vt:variant>
      <vt:variant>
        <vt:lpwstr>mailto:sgyackso@gmail.com</vt:lpwstr>
      </vt:variant>
      <vt:variant>
        <vt:lpwstr/>
      </vt:variant>
      <vt:variant>
        <vt:i4>7602194</vt:i4>
      </vt:variant>
      <vt:variant>
        <vt:i4>21</vt:i4>
      </vt:variant>
      <vt:variant>
        <vt:i4>0</vt:i4>
      </vt:variant>
      <vt:variant>
        <vt:i4>5</vt:i4>
      </vt:variant>
      <vt:variant>
        <vt:lpwstr>mailto:MegWalker-coms@hotmail.com</vt:lpwstr>
      </vt:variant>
      <vt:variant>
        <vt:lpwstr/>
      </vt:variant>
      <vt:variant>
        <vt:i4>3866627</vt:i4>
      </vt:variant>
      <vt:variant>
        <vt:i4>18</vt:i4>
      </vt:variant>
      <vt:variant>
        <vt:i4>0</vt:i4>
      </vt:variant>
      <vt:variant>
        <vt:i4>5</vt:i4>
      </vt:variant>
      <vt:variant>
        <vt:lpwstr>mailto:sal60tigger@verizon.net</vt:lpwstr>
      </vt:variant>
      <vt:variant>
        <vt:lpwstr/>
      </vt:variant>
      <vt:variant>
        <vt:i4>1835057</vt:i4>
      </vt:variant>
      <vt:variant>
        <vt:i4>15</vt:i4>
      </vt:variant>
      <vt:variant>
        <vt:i4>0</vt:i4>
      </vt:variant>
      <vt:variant>
        <vt:i4>5</vt:i4>
      </vt:variant>
      <vt:variant>
        <vt:lpwstr>mailto:gsuttell@comcast.net</vt:lpwstr>
      </vt:variant>
      <vt:variant>
        <vt:lpwstr/>
      </vt:variant>
      <vt:variant>
        <vt:i4>6619226</vt:i4>
      </vt:variant>
      <vt:variant>
        <vt:i4>12</vt:i4>
      </vt:variant>
      <vt:variant>
        <vt:i4>0</vt:i4>
      </vt:variant>
      <vt:variant>
        <vt:i4>5</vt:i4>
      </vt:variant>
      <vt:variant>
        <vt:lpwstr>mailto:kdlavergne@hotmail.com</vt:lpwstr>
      </vt:variant>
      <vt:variant>
        <vt:lpwstr/>
      </vt:variant>
      <vt:variant>
        <vt:i4>852067</vt:i4>
      </vt:variant>
      <vt:variant>
        <vt:i4>9</vt:i4>
      </vt:variant>
      <vt:variant>
        <vt:i4>0</vt:i4>
      </vt:variant>
      <vt:variant>
        <vt:i4>5</vt:i4>
      </vt:variant>
      <vt:variant>
        <vt:lpwstr>mailto:willhenry.coms@gmail.com</vt:lpwstr>
      </vt:variant>
      <vt:variant>
        <vt:lpwstr/>
      </vt:variant>
      <vt:variant>
        <vt:i4>589867</vt:i4>
      </vt:variant>
      <vt:variant>
        <vt:i4>6</vt:i4>
      </vt:variant>
      <vt:variant>
        <vt:i4>0</vt:i4>
      </vt:variant>
      <vt:variant>
        <vt:i4>5</vt:i4>
      </vt:variant>
      <vt:variant>
        <vt:lpwstr>mailto:mfk2009@gmail.com</vt:lpwstr>
      </vt:variant>
      <vt:variant>
        <vt:lpwstr/>
      </vt:variant>
      <vt:variant>
        <vt:i4>2949221</vt:i4>
      </vt:variant>
      <vt:variant>
        <vt:i4>3</vt:i4>
      </vt:variant>
      <vt:variant>
        <vt:i4>0</vt:i4>
      </vt:variant>
      <vt:variant>
        <vt:i4>5</vt:i4>
      </vt:variant>
      <vt:variant>
        <vt:lpwstr>http://www.alliedinstructional.com/</vt:lpwstr>
      </vt:variant>
      <vt:variant>
        <vt:lpwstr/>
      </vt:variant>
      <vt:variant>
        <vt:i4>4522075</vt:i4>
      </vt:variant>
      <vt:variant>
        <vt:i4>0</vt:i4>
      </vt:variant>
      <vt:variant>
        <vt:i4>0</vt:i4>
      </vt:variant>
      <vt:variant>
        <vt:i4>5</vt:i4>
      </vt:variant>
      <vt:variant>
        <vt:lpwstr>http://www.doe.virginia.gov/special_ed/disabilities/sensory_disabilities/visually_impaired_blind/visually_impaired_guidelines.pdf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Orientation &amp; Mobility (O&amp;M) Specialists Who Will Contract for O&amp;M Services</dc:title>
  <dc:creator>Glen R Slonneger, Jr;DARS/DBVI</dc:creator>
  <cp:lastModifiedBy>Gary Luethke</cp:lastModifiedBy>
  <cp:revision>12</cp:revision>
  <cp:lastPrinted>2015-07-24T14:13:00Z</cp:lastPrinted>
  <dcterms:created xsi:type="dcterms:W3CDTF">2015-07-24T14:17:00Z</dcterms:created>
  <dcterms:modified xsi:type="dcterms:W3CDTF">2018-09-15T10:47:00Z</dcterms:modified>
</cp:coreProperties>
</file>